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4353" w:rsidRDefault="00064353" w:rsidP="004C1B29">
      <w:pPr>
        <w:jc w:val="center"/>
        <w:rPr>
          <w:sz w:val="72"/>
          <w:szCs w:val="72"/>
        </w:rPr>
      </w:pPr>
    </w:p>
    <w:p w:rsidR="004C1B29" w:rsidRPr="004C1B29" w:rsidRDefault="004C1B29" w:rsidP="004C1B29">
      <w:pPr>
        <w:jc w:val="center"/>
        <w:rPr>
          <w:b/>
          <w:sz w:val="72"/>
          <w:szCs w:val="72"/>
        </w:rPr>
      </w:pPr>
      <w:r w:rsidRPr="004C1B29">
        <w:rPr>
          <w:rFonts w:hint="eastAsia"/>
          <w:b/>
          <w:sz w:val="72"/>
          <w:szCs w:val="72"/>
        </w:rPr>
        <w:t>설계안전보건대장</w:t>
      </w:r>
    </w:p>
    <w:p w:rsidR="004C1B29" w:rsidRPr="0073694E" w:rsidRDefault="004C1B29" w:rsidP="004C1B29">
      <w:pPr>
        <w:jc w:val="center"/>
        <w:rPr>
          <w:sz w:val="52"/>
          <w:szCs w:val="72"/>
        </w:rPr>
      </w:pPr>
      <w:r w:rsidRPr="004C1B29">
        <w:rPr>
          <w:rFonts w:hint="eastAsia"/>
          <w:sz w:val="52"/>
          <w:szCs w:val="72"/>
        </w:rPr>
        <w:t>[</w:t>
      </w:r>
      <w:r w:rsidRPr="004C1B29">
        <w:rPr>
          <w:sz w:val="52"/>
          <w:szCs w:val="72"/>
        </w:rPr>
        <w:t>SDC 8.6G IT</w:t>
      </w:r>
      <w:r w:rsidR="009416C0">
        <w:rPr>
          <w:rFonts w:hint="eastAsia"/>
          <w:sz w:val="52"/>
          <w:szCs w:val="72"/>
        </w:rPr>
        <w:t xml:space="preserve"> </w:t>
      </w:r>
      <w:r w:rsidR="005527D0">
        <w:rPr>
          <w:sz w:val="52"/>
          <w:szCs w:val="72"/>
        </w:rPr>
        <w:t xml:space="preserve">STK </w:t>
      </w:r>
      <w:r w:rsidR="005527D0">
        <w:rPr>
          <w:rFonts w:hint="eastAsia"/>
          <w:sz w:val="52"/>
          <w:szCs w:val="72"/>
        </w:rPr>
        <w:t>신규물류</w:t>
      </w:r>
      <w:r w:rsidR="0073694E">
        <w:rPr>
          <w:sz w:val="52"/>
          <w:szCs w:val="72"/>
        </w:rPr>
        <w:t>]</w:t>
      </w:r>
    </w:p>
    <w:p w:rsidR="004C1B29" w:rsidRDefault="004C1B29" w:rsidP="004C1B29">
      <w:pPr>
        <w:jc w:val="center"/>
        <w:rPr>
          <w:sz w:val="52"/>
          <w:szCs w:val="72"/>
        </w:rPr>
      </w:pPr>
    </w:p>
    <w:p w:rsidR="004C1B29" w:rsidRDefault="004C1B29" w:rsidP="004C1B29">
      <w:pPr>
        <w:jc w:val="center"/>
        <w:rPr>
          <w:sz w:val="52"/>
          <w:szCs w:val="72"/>
        </w:rPr>
      </w:pPr>
    </w:p>
    <w:p w:rsidR="004C1B29" w:rsidRDefault="004C1B29" w:rsidP="004C1B29">
      <w:pPr>
        <w:jc w:val="center"/>
        <w:rPr>
          <w:sz w:val="52"/>
          <w:szCs w:val="72"/>
        </w:rPr>
      </w:pPr>
    </w:p>
    <w:p w:rsidR="004C1B29" w:rsidRDefault="004C1B29" w:rsidP="004C1B29">
      <w:pPr>
        <w:jc w:val="center"/>
        <w:rPr>
          <w:sz w:val="52"/>
          <w:szCs w:val="72"/>
        </w:rPr>
      </w:pPr>
    </w:p>
    <w:p w:rsidR="004C1B29" w:rsidRDefault="004C1B29" w:rsidP="004C1B29">
      <w:pPr>
        <w:jc w:val="center"/>
        <w:rPr>
          <w:sz w:val="48"/>
          <w:szCs w:val="72"/>
        </w:rPr>
      </w:pPr>
      <w:r w:rsidRPr="004C1B29">
        <w:rPr>
          <w:sz w:val="48"/>
          <w:szCs w:val="72"/>
        </w:rPr>
        <w:t>2024. 02.</w:t>
      </w:r>
    </w:p>
    <w:p w:rsidR="004C1B29" w:rsidRDefault="004C1B29" w:rsidP="004C1B29">
      <w:pPr>
        <w:jc w:val="center"/>
        <w:rPr>
          <w:b/>
          <w:sz w:val="48"/>
          <w:szCs w:val="72"/>
        </w:rPr>
      </w:pPr>
      <w:r w:rsidRPr="004C1B29">
        <w:rPr>
          <w:b/>
          <w:sz w:val="48"/>
          <w:szCs w:val="72"/>
        </w:rPr>
        <w:t>㈜</w:t>
      </w:r>
      <w:r w:rsidRPr="004C1B29">
        <w:rPr>
          <w:rFonts w:hint="eastAsia"/>
          <w:b/>
          <w:sz w:val="48"/>
          <w:szCs w:val="72"/>
        </w:rPr>
        <w:t>에스에프에이</w:t>
      </w:r>
    </w:p>
    <w:p w:rsidR="004C1B29" w:rsidRDefault="004C1B29" w:rsidP="004C1B29">
      <w:pPr>
        <w:jc w:val="center"/>
        <w:rPr>
          <w:b/>
          <w:sz w:val="48"/>
          <w:szCs w:val="72"/>
        </w:rPr>
      </w:pPr>
    </w:p>
    <w:p w:rsidR="004C1B29" w:rsidRDefault="004C1B29" w:rsidP="004C1B29">
      <w:pPr>
        <w:jc w:val="center"/>
        <w:rPr>
          <w:b/>
          <w:sz w:val="48"/>
          <w:szCs w:val="72"/>
        </w:rPr>
      </w:pPr>
    </w:p>
    <w:p w:rsidR="004C1B29" w:rsidRDefault="004C1B29" w:rsidP="004C1B29">
      <w:pPr>
        <w:jc w:val="center"/>
        <w:rPr>
          <w:b/>
          <w:sz w:val="48"/>
          <w:szCs w:val="72"/>
        </w:rPr>
      </w:pPr>
      <w:r w:rsidRPr="00E223BC">
        <w:rPr>
          <w:noProof/>
        </w:rPr>
        <w:drawing>
          <wp:inline distT="0" distB="0" distL="0" distR="0">
            <wp:extent cx="1572126" cy="352698"/>
            <wp:effectExtent l="0" t="0" r="0" b="952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04592" cy="359982"/>
                    </a:xfrm>
                    <a:prstGeom prst="rect">
                      <a:avLst/>
                    </a:prstGeom>
                  </pic:spPr>
                </pic:pic>
              </a:graphicData>
            </a:graphic>
          </wp:inline>
        </w:drawing>
      </w:r>
    </w:p>
    <w:tbl>
      <w:tblPr>
        <w:tblStyle w:val="a3"/>
        <w:tblW w:w="0" w:type="auto"/>
        <w:tblLook w:val="04A0" w:firstRow="1" w:lastRow="0" w:firstColumn="1" w:lastColumn="0" w:noHBand="0" w:noVBand="1"/>
      </w:tblPr>
      <w:tblGrid>
        <w:gridCol w:w="9016"/>
      </w:tblGrid>
      <w:tr w:rsidR="004C1B29" w:rsidTr="004C1B29">
        <w:tc>
          <w:tcPr>
            <w:tcW w:w="9016" w:type="dxa"/>
            <w:tcBorders>
              <w:top w:val="nil"/>
              <w:left w:val="nil"/>
              <w:bottom w:val="nil"/>
              <w:right w:val="nil"/>
            </w:tcBorders>
            <w:shd w:val="clear" w:color="auto" w:fill="D9D9D9" w:themeFill="background1" w:themeFillShade="D9"/>
          </w:tcPr>
          <w:p w:rsidR="004C1B29" w:rsidRDefault="004C1B29" w:rsidP="004C1B29">
            <w:pPr>
              <w:jc w:val="center"/>
              <w:rPr>
                <w:b/>
                <w:sz w:val="48"/>
                <w:szCs w:val="72"/>
              </w:rPr>
            </w:pPr>
            <w:r>
              <w:rPr>
                <w:rFonts w:hint="eastAsia"/>
                <w:b/>
                <w:sz w:val="48"/>
                <w:szCs w:val="72"/>
              </w:rPr>
              <w:lastRenderedPageBreak/>
              <w:t xml:space="preserve">목 </w:t>
            </w:r>
            <w:r>
              <w:rPr>
                <w:b/>
                <w:sz w:val="48"/>
                <w:szCs w:val="72"/>
              </w:rPr>
              <w:t xml:space="preserve">    </w:t>
            </w:r>
            <w:r>
              <w:rPr>
                <w:rFonts w:hint="eastAsia"/>
                <w:b/>
                <w:sz w:val="48"/>
                <w:szCs w:val="72"/>
              </w:rPr>
              <w:t>차</w:t>
            </w:r>
          </w:p>
        </w:tc>
      </w:tr>
    </w:tbl>
    <w:p w:rsidR="004C1B29" w:rsidRDefault="004C1B29" w:rsidP="004C1B29">
      <w:pPr>
        <w:spacing w:line="480" w:lineRule="auto"/>
        <w:jc w:val="center"/>
        <w:rPr>
          <w:b/>
          <w:sz w:val="44"/>
          <w:szCs w:val="72"/>
        </w:rPr>
      </w:pPr>
    </w:p>
    <w:p w:rsidR="004C1B29" w:rsidRPr="004C1B29" w:rsidRDefault="004C1B29" w:rsidP="004C1B29">
      <w:pPr>
        <w:spacing w:line="480" w:lineRule="auto"/>
        <w:jc w:val="left"/>
        <w:rPr>
          <w:b/>
          <w:sz w:val="44"/>
          <w:szCs w:val="72"/>
        </w:rPr>
      </w:pPr>
      <w:r>
        <w:rPr>
          <w:rFonts w:hint="eastAsia"/>
          <w:b/>
          <w:sz w:val="44"/>
          <w:szCs w:val="72"/>
        </w:rPr>
        <w:t>제2장 설계안전보건대장</w:t>
      </w:r>
    </w:p>
    <w:p w:rsidR="004C1B29" w:rsidRPr="004C1B29" w:rsidRDefault="004C1B29" w:rsidP="004C1B29">
      <w:pPr>
        <w:spacing w:line="480" w:lineRule="auto"/>
        <w:jc w:val="left"/>
        <w:rPr>
          <w:sz w:val="32"/>
          <w:szCs w:val="72"/>
        </w:rPr>
      </w:pPr>
      <w:r w:rsidRPr="004C1B29">
        <w:rPr>
          <w:rFonts w:hint="eastAsia"/>
          <w:sz w:val="32"/>
          <w:szCs w:val="72"/>
        </w:rPr>
        <w:t>1. 대상사업 개요</w:t>
      </w:r>
    </w:p>
    <w:p w:rsidR="004C1B29" w:rsidRPr="004C1B29" w:rsidRDefault="004C1B29" w:rsidP="004C1B29">
      <w:pPr>
        <w:spacing w:line="480" w:lineRule="auto"/>
        <w:jc w:val="left"/>
        <w:rPr>
          <w:sz w:val="32"/>
          <w:szCs w:val="72"/>
        </w:rPr>
      </w:pPr>
      <w:r w:rsidRPr="004C1B29">
        <w:rPr>
          <w:rFonts w:hint="eastAsia"/>
          <w:sz w:val="32"/>
          <w:szCs w:val="72"/>
        </w:rPr>
        <w:t>2. 공사금액 및 공사기간 산출서</w:t>
      </w:r>
    </w:p>
    <w:p w:rsidR="004C1B29" w:rsidRPr="004C1B29" w:rsidRDefault="004C1B29" w:rsidP="004C1B29">
      <w:pPr>
        <w:spacing w:line="480" w:lineRule="auto"/>
        <w:jc w:val="left"/>
        <w:rPr>
          <w:rFonts w:asciiTheme="minorEastAsia" w:hAnsiTheme="minorEastAsia"/>
          <w:sz w:val="32"/>
          <w:szCs w:val="72"/>
        </w:rPr>
      </w:pPr>
      <w:r w:rsidRPr="004C1B29">
        <w:rPr>
          <w:rFonts w:hint="eastAsia"/>
          <w:sz w:val="32"/>
          <w:szCs w:val="72"/>
        </w:rPr>
        <w:t>3. 주요 유해</w:t>
      </w:r>
      <w:r w:rsidRPr="004C1B29">
        <w:rPr>
          <w:rFonts w:asciiTheme="minorEastAsia" w:hAnsiTheme="minorEastAsia" w:hint="eastAsia"/>
          <w:sz w:val="32"/>
          <w:szCs w:val="72"/>
        </w:rPr>
        <w:t>∙위험요인 및 감소대책</w:t>
      </w:r>
    </w:p>
    <w:p w:rsidR="004C1B29" w:rsidRPr="004C1B29" w:rsidRDefault="004C1B29" w:rsidP="004C1B29">
      <w:pPr>
        <w:spacing w:line="480" w:lineRule="auto"/>
        <w:jc w:val="left"/>
        <w:rPr>
          <w:rFonts w:asciiTheme="minorEastAsia" w:hAnsiTheme="minorEastAsia"/>
          <w:sz w:val="32"/>
          <w:szCs w:val="72"/>
        </w:rPr>
      </w:pPr>
      <w:r w:rsidRPr="004C1B29">
        <w:rPr>
          <w:rFonts w:asciiTheme="minorEastAsia" w:hAnsiTheme="minorEastAsia" w:hint="eastAsia"/>
          <w:sz w:val="32"/>
          <w:szCs w:val="72"/>
        </w:rPr>
        <w:t>4. 유해∙위험방지계획서</w:t>
      </w:r>
    </w:p>
    <w:p w:rsidR="004C1B29" w:rsidRPr="004C1B29" w:rsidRDefault="004C1B29" w:rsidP="004C1B29">
      <w:pPr>
        <w:spacing w:line="480" w:lineRule="auto"/>
        <w:jc w:val="left"/>
        <w:rPr>
          <w:rFonts w:asciiTheme="minorEastAsia" w:hAnsiTheme="minorEastAsia"/>
          <w:sz w:val="32"/>
          <w:szCs w:val="72"/>
        </w:rPr>
      </w:pPr>
      <w:r w:rsidRPr="004C1B29">
        <w:rPr>
          <w:rFonts w:asciiTheme="minorEastAsia" w:hAnsiTheme="minorEastAsia" w:hint="eastAsia"/>
          <w:sz w:val="32"/>
          <w:szCs w:val="72"/>
        </w:rPr>
        <w:t>5. 안전보건조정자</w:t>
      </w:r>
    </w:p>
    <w:p w:rsidR="004C1B29" w:rsidRPr="004C1B29" w:rsidRDefault="004C1B29" w:rsidP="004C1B29">
      <w:pPr>
        <w:spacing w:line="480" w:lineRule="auto"/>
        <w:jc w:val="left"/>
        <w:rPr>
          <w:rFonts w:asciiTheme="minorEastAsia" w:hAnsiTheme="minorEastAsia"/>
          <w:sz w:val="32"/>
          <w:szCs w:val="72"/>
        </w:rPr>
      </w:pPr>
      <w:r w:rsidRPr="004C1B29">
        <w:rPr>
          <w:rFonts w:asciiTheme="minorEastAsia" w:hAnsiTheme="minorEastAsia" w:hint="eastAsia"/>
          <w:sz w:val="32"/>
          <w:szCs w:val="72"/>
        </w:rPr>
        <w:t>6. 재해예방기술지도</w:t>
      </w:r>
    </w:p>
    <w:p w:rsidR="004C1B29" w:rsidRDefault="004C1B29" w:rsidP="004C1B29">
      <w:pPr>
        <w:spacing w:line="480" w:lineRule="auto"/>
        <w:jc w:val="left"/>
        <w:rPr>
          <w:rFonts w:asciiTheme="minorEastAsia" w:hAnsiTheme="minorEastAsia"/>
          <w:sz w:val="32"/>
          <w:szCs w:val="72"/>
        </w:rPr>
      </w:pPr>
      <w:r w:rsidRPr="004C1B29">
        <w:rPr>
          <w:rFonts w:asciiTheme="minorEastAsia" w:hAnsiTheme="minorEastAsia" w:hint="eastAsia"/>
          <w:sz w:val="32"/>
          <w:szCs w:val="72"/>
        </w:rPr>
        <w:t>7. 산업안전보건관리비</w:t>
      </w:r>
    </w:p>
    <w:p w:rsidR="004C1B29" w:rsidRDefault="004C1B29" w:rsidP="004C1B29">
      <w:pPr>
        <w:spacing w:line="480" w:lineRule="auto"/>
        <w:jc w:val="left"/>
        <w:rPr>
          <w:rFonts w:asciiTheme="minorEastAsia" w:hAnsiTheme="minorEastAsia"/>
          <w:sz w:val="32"/>
          <w:szCs w:val="72"/>
        </w:rPr>
      </w:pPr>
    </w:p>
    <w:p w:rsidR="004C1B29" w:rsidRDefault="004C1B29" w:rsidP="004C1B29">
      <w:pPr>
        <w:jc w:val="left"/>
        <w:rPr>
          <w:rFonts w:asciiTheme="minorEastAsia" w:hAnsiTheme="minorEastAsia"/>
          <w:sz w:val="56"/>
          <w:szCs w:val="72"/>
        </w:rPr>
      </w:pPr>
    </w:p>
    <w:p w:rsidR="004C1B29" w:rsidRDefault="004C1B29" w:rsidP="004C1B29">
      <w:pPr>
        <w:jc w:val="left"/>
        <w:rPr>
          <w:rFonts w:asciiTheme="minorEastAsia" w:hAnsiTheme="minorEastAsia"/>
          <w:sz w:val="56"/>
          <w:szCs w:val="72"/>
        </w:rPr>
      </w:pPr>
    </w:p>
    <w:p w:rsidR="004C1B29" w:rsidRDefault="004C1B29" w:rsidP="004C1B29">
      <w:pPr>
        <w:jc w:val="left"/>
        <w:rPr>
          <w:rFonts w:asciiTheme="minorEastAsia" w:hAnsiTheme="minorEastAsia"/>
          <w:sz w:val="56"/>
          <w:szCs w:val="72"/>
        </w:rPr>
      </w:pPr>
      <w:r>
        <w:rPr>
          <w:noProof/>
        </w:rPr>
        <w:drawing>
          <wp:inline distT="0" distB="0" distL="0" distR="0">
            <wp:extent cx="5740603" cy="3078480"/>
            <wp:effectExtent l="0" t="0" r="0" b="762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0603" cy="3078480"/>
                    </a:xfrm>
                    <a:prstGeom prst="rect">
                      <a:avLst/>
                    </a:prstGeom>
                    <a:noFill/>
                  </pic:spPr>
                </pic:pic>
              </a:graphicData>
            </a:graphic>
          </wp:inline>
        </w:drawing>
      </w:r>
    </w:p>
    <w:p w:rsidR="004C1B29" w:rsidRDefault="004C1B29" w:rsidP="004C1B29">
      <w:pPr>
        <w:jc w:val="left"/>
        <w:rPr>
          <w:rFonts w:asciiTheme="minorEastAsia" w:hAnsiTheme="minorEastAsia"/>
          <w:sz w:val="56"/>
          <w:szCs w:val="72"/>
        </w:rPr>
      </w:pPr>
      <w:r w:rsidRPr="0051591B">
        <w:rPr>
          <w:rFonts w:ascii="HY견고딕" w:eastAsia="HY견고딕"/>
          <w:noProof/>
          <w:sz w:val="56"/>
          <w:szCs w:val="56"/>
        </w:rPr>
        <mc:AlternateContent>
          <mc:Choice Requires="wpg">
            <w:drawing>
              <wp:inline distT="0" distB="0" distL="0" distR="0">
                <wp:extent cx="381000" cy="5774560"/>
                <wp:effectExtent l="8572" t="0" r="8573" b="8572"/>
                <wp:docPr id="17" name="Group 797"/>
                <wp:cNvGraphicFramePr/>
                <a:graphic xmlns:a="http://schemas.openxmlformats.org/drawingml/2006/main">
                  <a:graphicData uri="http://schemas.microsoft.com/office/word/2010/wordprocessingGroup">
                    <wpg:wgp>
                      <wpg:cNvGrpSpPr/>
                      <wpg:grpSpPr bwMode="auto">
                        <a:xfrm rot="16200000">
                          <a:off x="0" y="0"/>
                          <a:ext cx="381000" cy="5774560"/>
                          <a:chOff x="0" y="0"/>
                          <a:chExt cx="240" cy="3010"/>
                        </a:xfrm>
                        <a:solidFill>
                          <a:schemeClr val="bg2">
                            <a:lumMod val="60000"/>
                            <a:lumOff val="40000"/>
                          </a:schemeClr>
                        </a:solidFill>
                      </wpg:grpSpPr>
                      <wps:wsp>
                        <wps:cNvPr id="18" name="Rectangle 781"/>
                        <wps:cNvSpPr>
                          <a:spLocks noChangeArrowheads="1"/>
                        </wps:cNvSpPr>
                        <wps:spPr bwMode="auto">
                          <a:xfrm flipH="1">
                            <a:off x="0" y="0"/>
                            <a:ext cx="164" cy="301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9" name="Rectangle 782"/>
                        <wps:cNvSpPr>
                          <a:spLocks noChangeArrowheads="1"/>
                        </wps:cNvSpPr>
                        <wps:spPr bwMode="auto">
                          <a:xfrm flipH="1">
                            <a:off x="192" y="0"/>
                            <a:ext cx="48" cy="301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wgp>
                  </a:graphicData>
                </a:graphic>
              </wp:inline>
            </w:drawing>
          </mc:Choice>
          <mc:Fallback>
            <w:pict>
              <v:group w14:anchorId="1665F751" id="Group 797" o:spid="_x0000_s1026" style="width:30pt;height:454.7pt;rotation:-90;mso-position-horizontal-relative:char;mso-position-vertical-relative:line" coordsize="24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">
                <v:rect id="Rectangle 781" o:spid="_x0000_s1027" style="position:absolute;width:164;height:301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" fillcolor="#5f5f5f" stroked="f"/>
                <v:rect id="Rectangle 782" o:spid="_x0000_s1028" style="position:absolute;left:192;width:48;height:301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" fillcolor="#5f5f5f" stroked="f"/>
                <w10:anchorlock/>
              </v:group>
            </w:pict>
          </mc:Fallback>
        </mc:AlternateContent>
      </w:r>
    </w:p>
    <w:p w:rsidR="004C1B29" w:rsidRPr="004C1B29" w:rsidRDefault="004C1B29" w:rsidP="004C1B29">
      <w:pPr>
        <w:jc w:val="left"/>
        <w:rPr>
          <w:rFonts w:asciiTheme="minorEastAsia" w:hAnsiTheme="minorEastAsia"/>
          <w:sz w:val="32"/>
          <w:szCs w:val="72"/>
        </w:rPr>
      </w:pPr>
    </w:p>
    <w:p w:rsidR="004438AE" w:rsidRDefault="004438AE" w:rsidP="004438AE">
      <w:pPr>
        <w:jc w:val="center"/>
        <w:rPr>
          <w:rFonts w:asciiTheme="minorEastAsia" w:hAnsiTheme="minorEastAsia"/>
          <w:sz w:val="32"/>
          <w:szCs w:val="32"/>
        </w:rPr>
      </w:pPr>
      <w:r>
        <w:rPr>
          <w:rFonts w:asciiTheme="minorEastAsia" w:hAnsiTheme="minorEastAsia" w:hint="eastAsia"/>
          <w:b/>
          <w:noProof/>
          <w:sz w:val="56"/>
          <w:szCs w:val="72"/>
        </w:rPr>
        <mc:AlternateContent>
          <mc:Choice Requires="wps">
            <w:drawing>
              <wp:anchor distT="0" distB="0" distL="114300" distR="114300" simplePos="0" relativeHeight="251658240" behindDoc="0" locked="0" layoutInCell="1" allowOverlap="1">
                <wp:simplePos x="0" y="0"/>
                <wp:positionH relativeFrom="column">
                  <wp:posOffset>2866080</wp:posOffset>
                </wp:positionH>
                <wp:positionV relativeFrom="page">
                  <wp:posOffset>7470883</wp:posOffset>
                </wp:positionV>
                <wp:extent cx="2874010" cy="0"/>
                <wp:effectExtent l="0" t="0" r="21590" b="19050"/>
                <wp:wrapNone/>
                <wp:docPr id="1" name="직선 연결선 1"/>
                <wp:cNvGraphicFramePr/>
                <a:graphic xmlns:a="http://schemas.openxmlformats.org/drawingml/2006/main">
                  <a:graphicData uri="http://schemas.microsoft.com/office/word/2010/wordprocessingShape">
                    <wps:wsp>
                      <wps:cNvCnPr/>
                      <wps:spPr>
                        <a:xfrm>
                          <a:off x="0" y="0"/>
                          <a:ext cx="28740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7287DC" id="직선 연결선 1" o:spid="_x0000_s1026" style="position:absolute;left:0;text-align:left;z-index:251658240;visibility:visible;mso-wrap-style:square;mso-wrap-distance-left:9pt;mso-wrap-distance-top:0;mso-wrap-distance-right:9pt;mso-wrap-distance-bottom:0;mso-position-horizontal:absolute;mso-position-horizontal-relative:text;mso-position-vertical:absolute;mso-position-vertical-relative:page" from="225.7pt,588.25pt" to="452pt,5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" strokecolor="black [3200]" strokeweight="1pt">
                <v:stroke joinstyle="miter"/>
                <w10:wrap anchory="page"/>
              </v:line>
            </w:pict>
          </mc:Fallback>
        </mc:AlternateContent>
      </w:r>
      <w:r>
        <w:rPr>
          <w:rFonts w:asciiTheme="minorEastAsia" w:hAnsiTheme="minorEastAsia"/>
          <w:b/>
          <w:sz w:val="56"/>
          <w:szCs w:val="72"/>
        </w:rPr>
        <w:t xml:space="preserve">           </w:t>
      </w:r>
      <w:r w:rsidR="004C1B29" w:rsidRPr="004C1B29">
        <w:rPr>
          <w:rFonts w:asciiTheme="minorEastAsia" w:hAnsiTheme="minorEastAsia" w:hint="eastAsia"/>
          <w:b/>
          <w:sz w:val="56"/>
          <w:szCs w:val="72"/>
        </w:rPr>
        <w:t>1장</w:t>
      </w:r>
      <w:r w:rsidR="004C1B29">
        <w:rPr>
          <w:rFonts w:asciiTheme="minorEastAsia" w:hAnsiTheme="minorEastAsia" w:hint="eastAsia"/>
          <w:sz w:val="56"/>
          <w:szCs w:val="72"/>
        </w:rPr>
        <w:t xml:space="preserve"> </w:t>
      </w:r>
      <w:r w:rsidR="004C1B29" w:rsidRPr="004438AE">
        <w:rPr>
          <w:rFonts w:asciiTheme="minorEastAsia" w:hAnsiTheme="minorEastAsia" w:hint="eastAsia"/>
          <w:spacing w:val="-20"/>
          <w:sz w:val="32"/>
          <w:szCs w:val="32"/>
        </w:rPr>
        <w:t>대상사업</w:t>
      </w:r>
      <w:r w:rsidR="004C1B29">
        <w:rPr>
          <w:rFonts w:asciiTheme="minorEastAsia" w:hAnsiTheme="minorEastAsia" w:hint="eastAsia"/>
          <w:sz w:val="32"/>
          <w:szCs w:val="32"/>
        </w:rPr>
        <w:t xml:space="preserve"> </w:t>
      </w:r>
      <w:r>
        <w:rPr>
          <w:rFonts w:asciiTheme="minorEastAsia" w:hAnsiTheme="minorEastAsia" w:hint="eastAsia"/>
          <w:sz w:val="32"/>
          <w:szCs w:val="32"/>
        </w:rPr>
        <w:t>개요</w:t>
      </w:r>
    </w:p>
    <w:p w:rsidR="004C1B29" w:rsidRDefault="004438AE" w:rsidP="004438AE">
      <w:pPr>
        <w:jc w:val="center"/>
        <w:rPr>
          <w:rFonts w:asciiTheme="minorEastAsia" w:hAnsiTheme="minorEastAsia"/>
          <w:sz w:val="32"/>
          <w:szCs w:val="32"/>
        </w:rPr>
      </w:pPr>
      <w:r>
        <w:rPr>
          <w:rFonts w:asciiTheme="minorEastAsia" w:hAnsiTheme="minorEastAsia"/>
          <w:sz w:val="32"/>
          <w:szCs w:val="32"/>
        </w:rPr>
        <w:t xml:space="preserve">            </w:t>
      </w:r>
      <w:r w:rsidR="004C1B29">
        <w:rPr>
          <w:rFonts w:asciiTheme="minorEastAsia" w:hAnsiTheme="minorEastAsia" w:hint="eastAsia"/>
          <w:sz w:val="32"/>
          <w:szCs w:val="32"/>
        </w:rPr>
        <w:t>1.1 사업개요</w:t>
      </w:r>
    </w:p>
    <w:p w:rsidR="004438AE" w:rsidRDefault="004438AE" w:rsidP="004438AE">
      <w:pPr>
        <w:jc w:val="center"/>
        <w:rPr>
          <w:rFonts w:asciiTheme="minorEastAsia" w:hAnsiTheme="minorEastAsia"/>
          <w:sz w:val="56"/>
          <w:szCs w:val="56"/>
        </w:rPr>
      </w:pPr>
    </w:p>
    <w:p w:rsidR="004438AE" w:rsidRDefault="004438AE" w:rsidP="004438AE">
      <w:pPr>
        <w:jc w:val="center"/>
        <w:rPr>
          <w:rFonts w:asciiTheme="minorEastAsia" w:hAnsiTheme="minorEastAsia"/>
          <w:sz w:val="56"/>
          <w:szCs w:val="56"/>
        </w:rPr>
      </w:pPr>
    </w:p>
    <w:p w:rsidR="004438AE" w:rsidRPr="00137BC6" w:rsidRDefault="004438AE" w:rsidP="004438AE">
      <w:pPr>
        <w:jc w:val="center"/>
        <w:rPr>
          <w:rFonts w:asciiTheme="minorEastAsia" w:hAnsiTheme="minorEastAsia"/>
          <w:sz w:val="32"/>
          <w:szCs w:val="32"/>
        </w:rPr>
      </w:pPr>
    </w:p>
    <w:p w:rsidR="004438AE" w:rsidRDefault="004438AE" w:rsidP="004438AE">
      <w:pPr>
        <w:jc w:val="left"/>
        <w:rPr>
          <w:rFonts w:asciiTheme="minorEastAsia" w:hAnsiTheme="minorEastAsia"/>
          <w:sz w:val="32"/>
          <w:szCs w:val="32"/>
        </w:rPr>
      </w:pPr>
      <w:r>
        <w:rPr>
          <w:rFonts w:asciiTheme="minorEastAsia" w:hAnsiTheme="minorEastAsia" w:hint="eastAsia"/>
          <w:sz w:val="32"/>
          <w:szCs w:val="32"/>
        </w:rPr>
        <w:t>1. 대상사업 개요</w:t>
      </w:r>
    </w:p>
    <w:p w:rsidR="004438AE" w:rsidRPr="00137BC6" w:rsidRDefault="004438AE" w:rsidP="00137BC6">
      <w:pPr>
        <w:ind w:firstLineChars="100" w:firstLine="280"/>
        <w:jc w:val="left"/>
        <w:rPr>
          <w:rFonts w:asciiTheme="minorEastAsia" w:hAnsiTheme="minorEastAsia"/>
          <w:sz w:val="28"/>
          <w:szCs w:val="32"/>
        </w:rPr>
      </w:pPr>
      <w:r w:rsidRPr="00137BC6">
        <w:rPr>
          <w:rFonts w:asciiTheme="minorEastAsia" w:hAnsiTheme="minorEastAsia" w:hint="eastAsia"/>
          <w:sz w:val="28"/>
          <w:szCs w:val="32"/>
        </w:rPr>
        <w:t>1.1 사업개요</w:t>
      </w:r>
    </w:p>
    <w:tbl>
      <w:tblPr>
        <w:tblStyle w:val="a3"/>
        <w:tblW w:w="0" w:type="auto"/>
        <w:tblLook w:val="04A0" w:firstRow="1" w:lastRow="0" w:firstColumn="1" w:lastColumn="0" w:noHBand="0" w:noVBand="1"/>
      </w:tblPr>
      <w:tblGrid>
        <w:gridCol w:w="988"/>
        <w:gridCol w:w="1134"/>
        <w:gridCol w:w="2693"/>
        <w:gridCol w:w="1276"/>
        <w:gridCol w:w="2925"/>
      </w:tblGrid>
      <w:tr w:rsidR="00137BC6" w:rsidRPr="004438AE" w:rsidTr="00137BC6">
        <w:trPr>
          <w:trHeight w:val="761"/>
        </w:trPr>
        <w:tc>
          <w:tcPr>
            <w:tcW w:w="2122" w:type="dxa"/>
            <w:gridSpan w:val="2"/>
            <w:shd w:val="clear" w:color="auto" w:fill="F2F2F2" w:themeFill="background1" w:themeFillShade="F2"/>
            <w:vAlign w:val="center"/>
          </w:tcPr>
          <w:p w:rsidR="00137BC6" w:rsidRPr="004438AE" w:rsidRDefault="00137BC6" w:rsidP="004438AE">
            <w:pPr>
              <w:jc w:val="center"/>
              <w:rPr>
                <w:rFonts w:asciiTheme="minorEastAsia" w:hAnsiTheme="minorEastAsia"/>
                <w:sz w:val="22"/>
              </w:rPr>
            </w:pPr>
            <w:r w:rsidRPr="004438AE">
              <w:rPr>
                <w:rFonts w:asciiTheme="minorEastAsia" w:hAnsiTheme="minorEastAsia" w:hint="eastAsia"/>
                <w:sz w:val="22"/>
              </w:rPr>
              <w:t>구분</w:t>
            </w:r>
          </w:p>
        </w:tc>
        <w:tc>
          <w:tcPr>
            <w:tcW w:w="6894" w:type="dxa"/>
            <w:gridSpan w:val="3"/>
            <w:shd w:val="clear" w:color="auto" w:fill="F2F2F2" w:themeFill="background1" w:themeFillShade="F2"/>
            <w:vAlign w:val="center"/>
          </w:tcPr>
          <w:p w:rsidR="00137BC6" w:rsidRPr="004438AE" w:rsidRDefault="00137BC6" w:rsidP="004438AE">
            <w:pPr>
              <w:jc w:val="center"/>
              <w:rPr>
                <w:rFonts w:asciiTheme="minorEastAsia" w:hAnsiTheme="minorEastAsia"/>
                <w:sz w:val="22"/>
              </w:rPr>
            </w:pPr>
            <w:r w:rsidRPr="004438AE">
              <w:rPr>
                <w:rFonts w:asciiTheme="minorEastAsia" w:hAnsiTheme="minorEastAsia" w:hint="eastAsia"/>
                <w:sz w:val="22"/>
              </w:rPr>
              <w:t>내용</w:t>
            </w:r>
          </w:p>
        </w:tc>
      </w:tr>
      <w:tr w:rsidR="005527D0" w:rsidRPr="004438AE" w:rsidTr="00137BC6">
        <w:trPr>
          <w:trHeight w:val="761"/>
        </w:trPr>
        <w:tc>
          <w:tcPr>
            <w:tcW w:w="2122" w:type="dxa"/>
            <w:gridSpan w:val="2"/>
            <w:shd w:val="clear" w:color="auto" w:fill="F2F2F2" w:themeFill="background1" w:themeFillShade="F2"/>
            <w:vAlign w:val="center"/>
          </w:tcPr>
          <w:p w:rsidR="005527D0" w:rsidRPr="004438AE" w:rsidRDefault="005527D0" w:rsidP="005527D0">
            <w:pPr>
              <w:jc w:val="center"/>
              <w:rPr>
                <w:rFonts w:asciiTheme="minorEastAsia" w:hAnsiTheme="minorEastAsia"/>
                <w:sz w:val="22"/>
              </w:rPr>
            </w:pPr>
            <w:r w:rsidRPr="004438AE">
              <w:rPr>
                <w:rFonts w:asciiTheme="minorEastAsia" w:hAnsiTheme="minorEastAsia" w:hint="eastAsia"/>
                <w:sz w:val="22"/>
              </w:rPr>
              <w:t>공사명</w:t>
            </w:r>
          </w:p>
        </w:tc>
        <w:tc>
          <w:tcPr>
            <w:tcW w:w="6894" w:type="dxa"/>
            <w:gridSpan w:val="3"/>
            <w:vAlign w:val="center"/>
          </w:tcPr>
          <w:p w:rsidR="005527D0" w:rsidRPr="00473057" w:rsidRDefault="005527D0" w:rsidP="005527D0">
            <w:pPr>
              <w:jc w:val="center"/>
              <w:rPr>
                <w:rFonts w:asciiTheme="minorEastAsia" w:hAnsiTheme="minorEastAsia"/>
              </w:rPr>
            </w:pPr>
            <w:r w:rsidRPr="00473057">
              <w:rPr>
                <w:rFonts w:asciiTheme="minorEastAsia" w:hAnsiTheme="minorEastAsia"/>
              </w:rPr>
              <w:t xml:space="preserve">SDC 8.6G IT </w:t>
            </w:r>
            <w:r>
              <w:rPr>
                <w:rFonts w:asciiTheme="minorEastAsia" w:hAnsiTheme="minorEastAsia" w:hint="eastAsia"/>
              </w:rPr>
              <w:t>STK</w:t>
            </w:r>
            <w:r w:rsidRPr="00473057">
              <w:rPr>
                <w:rFonts w:asciiTheme="minorEastAsia" w:hAnsiTheme="minorEastAsia"/>
              </w:rPr>
              <w:t xml:space="preserve"> 신규</w:t>
            </w:r>
            <w:r>
              <w:rPr>
                <w:rFonts w:asciiTheme="minorEastAsia" w:hAnsiTheme="minorEastAsia" w:hint="eastAsia"/>
              </w:rPr>
              <w:t>물류</w:t>
            </w:r>
          </w:p>
        </w:tc>
      </w:tr>
      <w:tr w:rsidR="005527D0" w:rsidRPr="004438AE" w:rsidTr="00137BC6">
        <w:trPr>
          <w:trHeight w:val="761"/>
        </w:trPr>
        <w:tc>
          <w:tcPr>
            <w:tcW w:w="2122" w:type="dxa"/>
            <w:gridSpan w:val="2"/>
            <w:shd w:val="clear" w:color="auto" w:fill="F2F2F2" w:themeFill="background1" w:themeFillShade="F2"/>
            <w:vAlign w:val="center"/>
          </w:tcPr>
          <w:p w:rsidR="005527D0" w:rsidRPr="004438AE" w:rsidRDefault="005527D0" w:rsidP="005527D0">
            <w:pPr>
              <w:jc w:val="center"/>
              <w:rPr>
                <w:rFonts w:asciiTheme="minorEastAsia" w:hAnsiTheme="minorEastAsia"/>
                <w:sz w:val="22"/>
              </w:rPr>
            </w:pPr>
            <w:r w:rsidRPr="004438AE">
              <w:rPr>
                <w:rFonts w:asciiTheme="minorEastAsia" w:hAnsiTheme="minorEastAsia" w:hint="eastAsia"/>
                <w:sz w:val="22"/>
              </w:rPr>
              <w:t>현장주소</w:t>
            </w:r>
          </w:p>
        </w:tc>
        <w:tc>
          <w:tcPr>
            <w:tcW w:w="6894" w:type="dxa"/>
            <w:gridSpan w:val="3"/>
            <w:vAlign w:val="center"/>
          </w:tcPr>
          <w:p w:rsidR="005527D0" w:rsidRPr="00473057" w:rsidRDefault="005527D0" w:rsidP="005527D0">
            <w:pPr>
              <w:jc w:val="center"/>
              <w:rPr>
                <w:rFonts w:asciiTheme="minorEastAsia" w:hAnsiTheme="minorEastAsia"/>
              </w:rPr>
            </w:pPr>
            <w:r w:rsidRPr="00473057">
              <w:rPr>
                <w:rFonts w:asciiTheme="minorEastAsia" w:hAnsiTheme="minorEastAsia" w:hint="eastAsia"/>
              </w:rPr>
              <w:t>충남</w:t>
            </w:r>
            <w:r w:rsidRPr="00473057">
              <w:rPr>
                <w:rFonts w:asciiTheme="minorEastAsia" w:hAnsiTheme="minorEastAsia"/>
              </w:rPr>
              <w:t xml:space="preserve"> 아산시 탕정면 명암리 삼성디스플레이</w:t>
            </w:r>
          </w:p>
        </w:tc>
      </w:tr>
      <w:tr w:rsidR="005527D0" w:rsidRPr="004438AE" w:rsidTr="00137BC6">
        <w:trPr>
          <w:trHeight w:val="761"/>
        </w:trPr>
        <w:tc>
          <w:tcPr>
            <w:tcW w:w="2122" w:type="dxa"/>
            <w:gridSpan w:val="2"/>
            <w:shd w:val="clear" w:color="auto" w:fill="F2F2F2" w:themeFill="background1" w:themeFillShade="F2"/>
            <w:vAlign w:val="center"/>
          </w:tcPr>
          <w:p w:rsidR="005527D0" w:rsidRPr="004438AE" w:rsidRDefault="005527D0" w:rsidP="005527D0">
            <w:pPr>
              <w:jc w:val="center"/>
              <w:rPr>
                <w:rFonts w:asciiTheme="minorEastAsia" w:hAnsiTheme="minorEastAsia"/>
                <w:sz w:val="22"/>
              </w:rPr>
            </w:pPr>
            <w:r w:rsidRPr="004438AE">
              <w:rPr>
                <w:rFonts w:asciiTheme="minorEastAsia" w:hAnsiTheme="minorEastAsia" w:hint="eastAsia"/>
                <w:sz w:val="22"/>
              </w:rPr>
              <w:t>공사기간</w:t>
            </w:r>
          </w:p>
        </w:tc>
        <w:tc>
          <w:tcPr>
            <w:tcW w:w="6894" w:type="dxa"/>
            <w:gridSpan w:val="3"/>
            <w:vAlign w:val="center"/>
          </w:tcPr>
          <w:p w:rsidR="005527D0" w:rsidRPr="00473057" w:rsidRDefault="00A46AE4" w:rsidP="005527D0">
            <w:pPr>
              <w:jc w:val="center"/>
              <w:rPr>
                <w:rFonts w:asciiTheme="minorEastAsia" w:hAnsiTheme="minorEastAsia"/>
              </w:rPr>
            </w:pPr>
            <w:r w:rsidRPr="00A46AE4">
              <w:rPr>
                <w:rFonts w:asciiTheme="minorEastAsia" w:hAnsiTheme="minorEastAsia"/>
              </w:rPr>
              <w:t>2024-02-01 ~ 2025-03-31</w:t>
            </w:r>
          </w:p>
        </w:tc>
      </w:tr>
      <w:tr w:rsidR="005527D0" w:rsidRPr="004438AE" w:rsidTr="00137BC6">
        <w:trPr>
          <w:trHeight w:val="761"/>
        </w:trPr>
        <w:tc>
          <w:tcPr>
            <w:tcW w:w="2122" w:type="dxa"/>
            <w:gridSpan w:val="2"/>
            <w:shd w:val="clear" w:color="auto" w:fill="F2F2F2" w:themeFill="background1" w:themeFillShade="F2"/>
            <w:vAlign w:val="center"/>
          </w:tcPr>
          <w:p w:rsidR="005527D0" w:rsidRPr="004438AE" w:rsidRDefault="005527D0" w:rsidP="005527D0">
            <w:pPr>
              <w:jc w:val="center"/>
              <w:rPr>
                <w:rFonts w:asciiTheme="minorEastAsia" w:hAnsiTheme="minorEastAsia"/>
                <w:sz w:val="22"/>
              </w:rPr>
            </w:pPr>
            <w:r w:rsidRPr="004438AE">
              <w:rPr>
                <w:rFonts w:asciiTheme="minorEastAsia" w:hAnsiTheme="minorEastAsia" w:hint="eastAsia"/>
                <w:sz w:val="22"/>
              </w:rPr>
              <w:t>공사금액</w:t>
            </w:r>
          </w:p>
        </w:tc>
        <w:tc>
          <w:tcPr>
            <w:tcW w:w="6894" w:type="dxa"/>
            <w:gridSpan w:val="3"/>
            <w:vAlign w:val="center"/>
          </w:tcPr>
          <w:p w:rsidR="005527D0" w:rsidRPr="00473057" w:rsidRDefault="00A46AE4" w:rsidP="005527D0">
            <w:pPr>
              <w:jc w:val="center"/>
              <w:rPr>
                <w:rFonts w:asciiTheme="minorEastAsia" w:hAnsiTheme="minorEastAsia"/>
              </w:rPr>
            </w:pPr>
            <w:r w:rsidRPr="00A46AE4">
              <w:rPr>
                <w:rFonts w:asciiTheme="minorEastAsia" w:hAnsiTheme="minorEastAsia"/>
              </w:rPr>
              <w:t>67,665,400,000</w:t>
            </w:r>
            <w:r w:rsidR="005527D0" w:rsidRPr="00473057">
              <w:rPr>
                <w:rFonts w:asciiTheme="minorEastAsia" w:hAnsiTheme="minorEastAsia" w:hint="eastAsia"/>
              </w:rPr>
              <w:t>원</w:t>
            </w:r>
            <w:r w:rsidR="005527D0" w:rsidRPr="00473057">
              <w:rPr>
                <w:rFonts w:asciiTheme="minorEastAsia" w:hAnsiTheme="minorEastAsia"/>
              </w:rPr>
              <w:t>(VAT</w:t>
            </w:r>
            <w:r w:rsidR="005527D0" w:rsidRPr="00473057">
              <w:rPr>
                <w:rFonts w:asciiTheme="minorEastAsia" w:hAnsiTheme="minorEastAsia" w:hint="eastAsia"/>
              </w:rPr>
              <w:t>포함)</w:t>
            </w:r>
          </w:p>
        </w:tc>
      </w:tr>
      <w:tr w:rsidR="005527D0" w:rsidRPr="004438AE" w:rsidTr="00137BC6">
        <w:trPr>
          <w:trHeight w:val="761"/>
        </w:trPr>
        <w:tc>
          <w:tcPr>
            <w:tcW w:w="988" w:type="dxa"/>
            <w:vMerge w:val="restart"/>
            <w:shd w:val="clear" w:color="auto" w:fill="F2F2F2" w:themeFill="background1" w:themeFillShade="F2"/>
            <w:vAlign w:val="center"/>
          </w:tcPr>
          <w:p w:rsidR="005527D0" w:rsidRPr="004438AE" w:rsidRDefault="005527D0" w:rsidP="005527D0">
            <w:pPr>
              <w:jc w:val="center"/>
              <w:rPr>
                <w:rFonts w:asciiTheme="minorEastAsia" w:hAnsiTheme="minorEastAsia"/>
                <w:sz w:val="22"/>
              </w:rPr>
            </w:pPr>
            <w:r w:rsidRPr="004438AE">
              <w:rPr>
                <w:rFonts w:asciiTheme="minorEastAsia" w:hAnsiTheme="minorEastAsia" w:hint="eastAsia"/>
                <w:sz w:val="22"/>
              </w:rPr>
              <w:t>발주자</w:t>
            </w:r>
          </w:p>
        </w:tc>
        <w:tc>
          <w:tcPr>
            <w:tcW w:w="1134" w:type="dxa"/>
            <w:shd w:val="clear" w:color="auto" w:fill="F2F2F2" w:themeFill="background1" w:themeFillShade="F2"/>
            <w:vAlign w:val="center"/>
          </w:tcPr>
          <w:p w:rsidR="005527D0" w:rsidRPr="004438AE" w:rsidRDefault="005527D0" w:rsidP="005527D0">
            <w:pPr>
              <w:jc w:val="center"/>
              <w:rPr>
                <w:rFonts w:asciiTheme="minorEastAsia" w:hAnsiTheme="minorEastAsia"/>
                <w:sz w:val="22"/>
              </w:rPr>
            </w:pPr>
            <w:r w:rsidRPr="004438AE">
              <w:rPr>
                <w:rFonts w:asciiTheme="minorEastAsia" w:hAnsiTheme="minorEastAsia" w:hint="eastAsia"/>
                <w:sz w:val="22"/>
              </w:rPr>
              <w:t>회사명</w:t>
            </w:r>
          </w:p>
        </w:tc>
        <w:tc>
          <w:tcPr>
            <w:tcW w:w="2693" w:type="dxa"/>
            <w:vAlign w:val="center"/>
          </w:tcPr>
          <w:p w:rsidR="005527D0" w:rsidRPr="004438AE" w:rsidRDefault="00A46AE4" w:rsidP="005527D0">
            <w:pPr>
              <w:jc w:val="center"/>
              <w:rPr>
                <w:rFonts w:asciiTheme="minorEastAsia" w:hAnsiTheme="minorEastAsia"/>
                <w:sz w:val="22"/>
              </w:rPr>
            </w:pPr>
            <w:r w:rsidRPr="00A46AE4">
              <w:rPr>
                <w:rFonts w:asciiTheme="minorEastAsia" w:hAnsiTheme="minorEastAsia"/>
                <w:sz w:val="22"/>
              </w:rPr>
              <w:t>삼성디스플레이</w:t>
            </w:r>
          </w:p>
        </w:tc>
        <w:tc>
          <w:tcPr>
            <w:tcW w:w="1276" w:type="dxa"/>
            <w:shd w:val="clear" w:color="auto" w:fill="F2F2F2" w:themeFill="background1" w:themeFillShade="F2"/>
            <w:vAlign w:val="center"/>
          </w:tcPr>
          <w:p w:rsidR="005527D0" w:rsidRPr="004438AE" w:rsidRDefault="005527D0" w:rsidP="005527D0">
            <w:pPr>
              <w:jc w:val="center"/>
              <w:rPr>
                <w:rFonts w:asciiTheme="minorEastAsia" w:hAnsiTheme="minorEastAsia"/>
                <w:sz w:val="22"/>
              </w:rPr>
            </w:pPr>
            <w:r w:rsidRPr="004438AE">
              <w:rPr>
                <w:rFonts w:asciiTheme="minorEastAsia" w:hAnsiTheme="minorEastAsia" w:hint="eastAsia"/>
                <w:sz w:val="22"/>
              </w:rPr>
              <w:t>전화번호</w:t>
            </w:r>
          </w:p>
        </w:tc>
        <w:tc>
          <w:tcPr>
            <w:tcW w:w="2925" w:type="dxa"/>
            <w:vAlign w:val="center"/>
          </w:tcPr>
          <w:p w:rsidR="005527D0" w:rsidRPr="004438AE" w:rsidRDefault="00A46AE4" w:rsidP="005527D0">
            <w:pPr>
              <w:jc w:val="center"/>
              <w:rPr>
                <w:rFonts w:asciiTheme="minorEastAsia" w:hAnsiTheme="minorEastAsia"/>
                <w:sz w:val="22"/>
              </w:rPr>
            </w:pPr>
            <w:r w:rsidRPr="00A46AE4">
              <w:rPr>
                <w:rFonts w:asciiTheme="minorEastAsia" w:hAnsiTheme="minorEastAsia"/>
                <w:sz w:val="22"/>
              </w:rPr>
              <w:t>031-5181-1114</w:t>
            </w:r>
          </w:p>
        </w:tc>
      </w:tr>
      <w:tr w:rsidR="005527D0" w:rsidRPr="004438AE" w:rsidTr="00137BC6">
        <w:trPr>
          <w:trHeight w:val="761"/>
        </w:trPr>
        <w:tc>
          <w:tcPr>
            <w:tcW w:w="988" w:type="dxa"/>
            <w:vMerge/>
            <w:shd w:val="clear" w:color="auto" w:fill="F2F2F2" w:themeFill="background1" w:themeFillShade="F2"/>
            <w:vAlign w:val="center"/>
          </w:tcPr>
          <w:p w:rsidR="005527D0" w:rsidRPr="004438AE" w:rsidRDefault="005527D0" w:rsidP="005527D0">
            <w:pPr>
              <w:jc w:val="center"/>
              <w:rPr>
                <w:rFonts w:asciiTheme="minorEastAsia" w:hAnsiTheme="minorEastAsia"/>
                <w:sz w:val="22"/>
              </w:rPr>
            </w:pPr>
          </w:p>
        </w:tc>
        <w:tc>
          <w:tcPr>
            <w:tcW w:w="1134" w:type="dxa"/>
            <w:shd w:val="clear" w:color="auto" w:fill="F2F2F2" w:themeFill="background1" w:themeFillShade="F2"/>
            <w:vAlign w:val="center"/>
          </w:tcPr>
          <w:p w:rsidR="005527D0" w:rsidRPr="004438AE" w:rsidRDefault="005527D0" w:rsidP="005527D0">
            <w:pPr>
              <w:jc w:val="center"/>
              <w:rPr>
                <w:rFonts w:asciiTheme="minorEastAsia" w:hAnsiTheme="minorEastAsia"/>
                <w:sz w:val="22"/>
              </w:rPr>
            </w:pPr>
            <w:r w:rsidRPr="004438AE">
              <w:rPr>
                <w:rFonts w:asciiTheme="minorEastAsia" w:hAnsiTheme="minorEastAsia" w:hint="eastAsia"/>
                <w:sz w:val="22"/>
              </w:rPr>
              <w:t>대표자</w:t>
            </w:r>
          </w:p>
        </w:tc>
        <w:tc>
          <w:tcPr>
            <w:tcW w:w="2693" w:type="dxa"/>
            <w:vAlign w:val="center"/>
          </w:tcPr>
          <w:p w:rsidR="005527D0" w:rsidRPr="004438AE" w:rsidRDefault="00A46AE4" w:rsidP="005527D0">
            <w:pPr>
              <w:jc w:val="center"/>
              <w:rPr>
                <w:rFonts w:asciiTheme="minorEastAsia" w:hAnsiTheme="minorEastAsia"/>
                <w:sz w:val="22"/>
              </w:rPr>
            </w:pPr>
            <w:r>
              <w:rPr>
                <w:rFonts w:asciiTheme="minorEastAsia" w:hAnsiTheme="minorEastAsia" w:hint="eastAsia"/>
                <w:sz w:val="22"/>
              </w:rPr>
              <w:t>최주선</w:t>
            </w:r>
          </w:p>
        </w:tc>
        <w:tc>
          <w:tcPr>
            <w:tcW w:w="1276" w:type="dxa"/>
            <w:shd w:val="clear" w:color="auto" w:fill="F2F2F2" w:themeFill="background1" w:themeFillShade="F2"/>
            <w:vAlign w:val="center"/>
          </w:tcPr>
          <w:p w:rsidR="005527D0" w:rsidRPr="004438AE" w:rsidRDefault="005527D0" w:rsidP="005527D0">
            <w:pPr>
              <w:jc w:val="center"/>
              <w:rPr>
                <w:rFonts w:asciiTheme="minorEastAsia" w:hAnsiTheme="minorEastAsia"/>
                <w:sz w:val="22"/>
              </w:rPr>
            </w:pPr>
            <w:r w:rsidRPr="004438AE">
              <w:rPr>
                <w:rFonts w:asciiTheme="minorEastAsia" w:hAnsiTheme="minorEastAsia" w:hint="eastAsia"/>
                <w:sz w:val="22"/>
              </w:rPr>
              <w:t>담당자</w:t>
            </w:r>
          </w:p>
        </w:tc>
        <w:tc>
          <w:tcPr>
            <w:tcW w:w="2925" w:type="dxa"/>
            <w:vAlign w:val="center"/>
          </w:tcPr>
          <w:p w:rsidR="005527D0" w:rsidRPr="004438AE" w:rsidRDefault="00A46AE4" w:rsidP="005527D0">
            <w:pPr>
              <w:jc w:val="center"/>
              <w:rPr>
                <w:rFonts w:asciiTheme="minorEastAsia" w:hAnsiTheme="minorEastAsia"/>
                <w:sz w:val="22"/>
              </w:rPr>
            </w:pPr>
            <w:r>
              <w:rPr>
                <w:rFonts w:asciiTheme="minorEastAsia" w:hAnsiTheme="minorEastAsia" w:hint="eastAsia"/>
                <w:sz w:val="22"/>
              </w:rPr>
              <w:t>김기동</w:t>
            </w:r>
          </w:p>
        </w:tc>
      </w:tr>
      <w:tr w:rsidR="005527D0" w:rsidRPr="004438AE" w:rsidTr="00137BC6">
        <w:trPr>
          <w:trHeight w:val="761"/>
        </w:trPr>
        <w:tc>
          <w:tcPr>
            <w:tcW w:w="988" w:type="dxa"/>
            <w:vMerge/>
            <w:shd w:val="clear" w:color="auto" w:fill="F2F2F2" w:themeFill="background1" w:themeFillShade="F2"/>
            <w:vAlign w:val="center"/>
          </w:tcPr>
          <w:p w:rsidR="005527D0" w:rsidRPr="004438AE" w:rsidRDefault="005527D0" w:rsidP="005527D0">
            <w:pPr>
              <w:jc w:val="center"/>
              <w:rPr>
                <w:rFonts w:asciiTheme="minorEastAsia" w:hAnsiTheme="minorEastAsia"/>
                <w:sz w:val="22"/>
              </w:rPr>
            </w:pPr>
          </w:p>
        </w:tc>
        <w:tc>
          <w:tcPr>
            <w:tcW w:w="1134" w:type="dxa"/>
            <w:shd w:val="clear" w:color="auto" w:fill="F2F2F2" w:themeFill="background1" w:themeFillShade="F2"/>
            <w:vAlign w:val="center"/>
          </w:tcPr>
          <w:p w:rsidR="005527D0" w:rsidRPr="004438AE" w:rsidRDefault="005527D0" w:rsidP="005527D0">
            <w:pPr>
              <w:jc w:val="center"/>
              <w:rPr>
                <w:rFonts w:asciiTheme="minorEastAsia" w:hAnsiTheme="minorEastAsia"/>
                <w:sz w:val="22"/>
              </w:rPr>
            </w:pPr>
            <w:r w:rsidRPr="004438AE">
              <w:rPr>
                <w:rFonts w:asciiTheme="minorEastAsia" w:hAnsiTheme="minorEastAsia" w:hint="eastAsia"/>
                <w:sz w:val="22"/>
              </w:rPr>
              <w:t>주소</w:t>
            </w:r>
          </w:p>
        </w:tc>
        <w:tc>
          <w:tcPr>
            <w:tcW w:w="6894" w:type="dxa"/>
            <w:gridSpan w:val="3"/>
            <w:vAlign w:val="center"/>
          </w:tcPr>
          <w:p w:rsidR="005527D0" w:rsidRPr="004438AE" w:rsidRDefault="00A46AE4" w:rsidP="005527D0">
            <w:pPr>
              <w:jc w:val="center"/>
              <w:rPr>
                <w:rFonts w:asciiTheme="minorEastAsia" w:hAnsiTheme="minorEastAsia"/>
                <w:sz w:val="22"/>
              </w:rPr>
            </w:pPr>
            <w:r w:rsidRPr="00473057">
              <w:rPr>
                <w:rFonts w:asciiTheme="minorEastAsia" w:hAnsiTheme="minorEastAsia" w:hint="eastAsia"/>
              </w:rPr>
              <w:t>충남</w:t>
            </w:r>
            <w:r w:rsidRPr="00473057">
              <w:rPr>
                <w:rFonts w:asciiTheme="minorEastAsia" w:hAnsiTheme="minorEastAsia"/>
              </w:rPr>
              <w:t xml:space="preserve"> 아산시 탕정면 명암리 삼성디스플레이</w:t>
            </w:r>
          </w:p>
        </w:tc>
      </w:tr>
      <w:tr w:rsidR="00A46AE4" w:rsidRPr="004438AE" w:rsidTr="00137BC6">
        <w:trPr>
          <w:trHeight w:val="761"/>
        </w:trPr>
        <w:tc>
          <w:tcPr>
            <w:tcW w:w="988" w:type="dxa"/>
            <w:vMerge w:val="restart"/>
            <w:shd w:val="clear" w:color="auto" w:fill="F2F2F2" w:themeFill="background1" w:themeFillShade="F2"/>
            <w:vAlign w:val="center"/>
          </w:tcPr>
          <w:p w:rsidR="00A46AE4" w:rsidRPr="004438AE" w:rsidRDefault="00A46AE4" w:rsidP="00A46AE4">
            <w:pPr>
              <w:jc w:val="center"/>
              <w:rPr>
                <w:rFonts w:asciiTheme="minorEastAsia" w:hAnsiTheme="minorEastAsia"/>
                <w:sz w:val="22"/>
              </w:rPr>
            </w:pPr>
            <w:r w:rsidRPr="004438AE">
              <w:rPr>
                <w:rFonts w:asciiTheme="minorEastAsia" w:hAnsiTheme="minorEastAsia" w:hint="eastAsia"/>
                <w:sz w:val="22"/>
              </w:rPr>
              <w:t>설계자</w:t>
            </w:r>
          </w:p>
        </w:tc>
        <w:tc>
          <w:tcPr>
            <w:tcW w:w="1134" w:type="dxa"/>
            <w:shd w:val="clear" w:color="auto" w:fill="F2F2F2" w:themeFill="background1" w:themeFillShade="F2"/>
            <w:vAlign w:val="center"/>
          </w:tcPr>
          <w:p w:rsidR="00A46AE4" w:rsidRPr="004438AE" w:rsidRDefault="00A46AE4" w:rsidP="00A46AE4">
            <w:pPr>
              <w:jc w:val="center"/>
              <w:rPr>
                <w:rFonts w:asciiTheme="minorEastAsia" w:hAnsiTheme="minorEastAsia"/>
                <w:sz w:val="22"/>
              </w:rPr>
            </w:pPr>
            <w:r w:rsidRPr="004438AE">
              <w:rPr>
                <w:rFonts w:asciiTheme="minorEastAsia" w:hAnsiTheme="minorEastAsia" w:hint="eastAsia"/>
                <w:sz w:val="22"/>
              </w:rPr>
              <w:t>회사명</w:t>
            </w:r>
          </w:p>
        </w:tc>
        <w:tc>
          <w:tcPr>
            <w:tcW w:w="2693" w:type="dxa"/>
            <w:vAlign w:val="center"/>
          </w:tcPr>
          <w:p w:rsidR="00A46AE4" w:rsidRPr="00473057" w:rsidRDefault="00A46AE4" w:rsidP="00A46AE4">
            <w:pPr>
              <w:jc w:val="center"/>
              <w:rPr>
                <w:rFonts w:asciiTheme="minorEastAsia" w:hAnsiTheme="minorEastAsia"/>
              </w:rPr>
            </w:pPr>
            <w:r w:rsidRPr="00473057">
              <w:rPr>
                <w:rFonts w:asciiTheme="minorEastAsia" w:hAnsiTheme="minorEastAsia" w:hint="eastAsia"/>
              </w:rPr>
              <w:t>㈜에스에프에이</w:t>
            </w:r>
          </w:p>
        </w:tc>
        <w:tc>
          <w:tcPr>
            <w:tcW w:w="1276" w:type="dxa"/>
            <w:shd w:val="clear" w:color="auto" w:fill="F2F2F2" w:themeFill="background1" w:themeFillShade="F2"/>
            <w:vAlign w:val="center"/>
          </w:tcPr>
          <w:p w:rsidR="00A46AE4" w:rsidRPr="00473057" w:rsidRDefault="00A46AE4" w:rsidP="00A46AE4">
            <w:pPr>
              <w:jc w:val="center"/>
              <w:rPr>
                <w:rFonts w:asciiTheme="minorEastAsia" w:hAnsiTheme="minorEastAsia"/>
              </w:rPr>
            </w:pPr>
            <w:r w:rsidRPr="00473057">
              <w:rPr>
                <w:rFonts w:asciiTheme="minorEastAsia" w:hAnsiTheme="minorEastAsia" w:hint="eastAsia"/>
              </w:rPr>
              <w:t>전화번호</w:t>
            </w:r>
          </w:p>
        </w:tc>
        <w:tc>
          <w:tcPr>
            <w:tcW w:w="2925" w:type="dxa"/>
            <w:vAlign w:val="center"/>
          </w:tcPr>
          <w:p w:rsidR="00A46AE4" w:rsidRPr="00473057" w:rsidRDefault="00A46AE4" w:rsidP="00A46AE4">
            <w:pPr>
              <w:jc w:val="center"/>
              <w:rPr>
                <w:rFonts w:asciiTheme="minorEastAsia" w:hAnsiTheme="minorEastAsia"/>
              </w:rPr>
            </w:pPr>
            <w:r w:rsidRPr="00473057">
              <w:rPr>
                <w:rFonts w:asciiTheme="minorEastAsia" w:hAnsiTheme="minorEastAsia"/>
              </w:rPr>
              <w:t>031-379-7512</w:t>
            </w:r>
          </w:p>
        </w:tc>
      </w:tr>
      <w:tr w:rsidR="00A46AE4" w:rsidRPr="004438AE" w:rsidTr="00137BC6">
        <w:trPr>
          <w:trHeight w:val="761"/>
        </w:trPr>
        <w:tc>
          <w:tcPr>
            <w:tcW w:w="988" w:type="dxa"/>
            <w:vMerge/>
            <w:shd w:val="clear" w:color="auto" w:fill="F2F2F2" w:themeFill="background1" w:themeFillShade="F2"/>
            <w:vAlign w:val="center"/>
          </w:tcPr>
          <w:p w:rsidR="00A46AE4" w:rsidRPr="004438AE" w:rsidRDefault="00A46AE4" w:rsidP="00A46AE4">
            <w:pPr>
              <w:jc w:val="center"/>
              <w:rPr>
                <w:rFonts w:asciiTheme="minorEastAsia" w:hAnsiTheme="minorEastAsia"/>
                <w:sz w:val="22"/>
              </w:rPr>
            </w:pPr>
          </w:p>
        </w:tc>
        <w:tc>
          <w:tcPr>
            <w:tcW w:w="1134" w:type="dxa"/>
            <w:shd w:val="clear" w:color="auto" w:fill="F2F2F2" w:themeFill="background1" w:themeFillShade="F2"/>
            <w:vAlign w:val="center"/>
          </w:tcPr>
          <w:p w:rsidR="00A46AE4" w:rsidRPr="004438AE" w:rsidRDefault="00A46AE4" w:rsidP="00A46AE4">
            <w:pPr>
              <w:jc w:val="center"/>
              <w:rPr>
                <w:rFonts w:asciiTheme="minorEastAsia" w:hAnsiTheme="minorEastAsia"/>
                <w:sz w:val="22"/>
              </w:rPr>
            </w:pPr>
            <w:r w:rsidRPr="004438AE">
              <w:rPr>
                <w:rFonts w:asciiTheme="minorEastAsia" w:hAnsiTheme="minorEastAsia" w:hint="eastAsia"/>
                <w:sz w:val="22"/>
              </w:rPr>
              <w:t>대표자</w:t>
            </w:r>
          </w:p>
        </w:tc>
        <w:tc>
          <w:tcPr>
            <w:tcW w:w="2693" w:type="dxa"/>
            <w:vAlign w:val="center"/>
          </w:tcPr>
          <w:p w:rsidR="00A46AE4" w:rsidRPr="00473057" w:rsidRDefault="00A46AE4" w:rsidP="00A46AE4">
            <w:pPr>
              <w:jc w:val="center"/>
              <w:rPr>
                <w:rFonts w:asciiTheme="minorEastAsia" w:hAnsiTheme="minorEastAsia"/>
              </w:rPr>
            </w:pPr>
            <w:r>
              <w:rPr>
                <w:rFonts w:asciiTheme="minorEastAsia" w:hAnsiTheme="minorEastAsia" w:hint="eastAsia"/>
              </w:rPr>
              <w:t>김영민</w:t>
            </w:r>
          </w:p>
        </w:tc>
        <w:tc>
          <w:tcPr>
            <w:tcW w:w="1276" w:type="dxa"/>
            <w:shd w:val="clear" w:color="auto" w:fill="F2F2F2" w:themeFill="background1" w:themeFillShade="F2"/>
            <w:vAlign w:val="center"/>
          </w:tcPr>
          <w:p w:rsidR="00A46AE4" w:rsidRPr="00473057" w:rsidRDefault="00A46AE4" w:rsidP="00A46AE4">
            <w:pPr>
              <w:jc w:val="center"/>
              <w:rPr>
                <w:rFonts w:asciiTheme="minorEastAsia" w:hAnsiTheme="minorEastAsia"/>
              </w:rPr>
            </w:pPr>
            <w:r w:rsidRPr="00473057">
              <w:rPr>
                <w:rFonts w:asciiTheme="minorEastAsia" w:hAnsiTheme="minorEastAsia" w:hint="eastAsia"/>
              </w:rPr>
              <w:t>담당자</w:t>
            </w:r>
          </w:p>
        </w:tc>
        <w:tc>
          <w:tcPr>
            <w:tcW w:w="2925" w:type="dxa"/>
            <w:vAlign w:val="center"/>
          </w:tcPr>
          <w:p w:rsidR="00A46AE4" w:rsidRPr="00473057" w:rsidRDefault="00A46AE4" w:rsidP="00A46AE4">
            <w:pPr>
              <w:jc w:val="center"/>
              <w:rPr>
                <w:rFonts w:asciiTheme="minorEastAsia" w:hAnsiTheme="minorEastAsia"/>
              </w:rPr>
            </w:pPr>
            <w:r>
              <w:rPr>
                <w:rFonts w:asciiTheme="minorEastAsia" w:hAnsiTheme="minorEastAsia" w:hint="eastAsia"/>
              </w:rPr>
              <w:t>김기훈</w:t>
            </w:r>
          </w:p>
        </w:tc>
      </w:tr>
      <w:tr w:rsidR="00A46AE4" w:rsidRPr="004438AE" w:rsidTr="00137BC6">
        <w:trPr>
          <w:trHeight w:val="761"/>
        </w:trPr>
        <w:tc>
          <w:tcPr>
            <w:tcW w:w="988" w:type="dxa"/>
            <w:vMerge/>
            <w:shd w:val="clear" w:color="auto" w:fill="F2F2F2" w:themeFill="background1" w:themeFillShade="F2"/>
            <w:vAlign w:val="center"/>
          </w:tcPr>
          <w:p w:rsidR="00A46AE4" w:rsidRPr="004438AE" w:rsidRDefault="00A46AE4" w:rsidP="00A46AE4">
            <w:pPr>
              <w:jc w:val="center"/>
              <w:rPr>
                <w:rFonts w:asciiTheme="minorEastAsia" w:hAnsiTheme="minorEastAsia"/>
                <w:sz w:val="22"/>
              </w:rPr>
            </w:pPr>
          </w:p>
        </w:tc>
        <w:tc>
          <w:tcPr>
            <w:tcW w:w="1134" w:type="dxa"/>
            <w:shd w:val="clear" w:color="auto" w:fill="F2F2F2" w:themeFill="background1" w:themeFillShade="F2"/>
            <w:vAlign w:val="center"/>
          </w:tcPr>
          <w:p w:rsidR="00A46AE4" w:rsidRPr="004438AE" w:rsidRDefault="00A46AE4" w:rsidP="00A46AE4">
            <w:pPr>
              <w:jc w:val="center"/>
              <w:rPr>
                <w:rFonts w:asciiTheme="minorEastAsia" w:hAnsiTheme="minorEastAsia"/>
                <w:sz w:val="22"/>
              </w:rPr>
            </w:pPr>
            <w:r w:rsidRPr="004438AE">
              <w:rPr>
                <w:rFonts w:asciiTheme="minorEastAsia" w:hAnsiTheme="minorEastAsia" w:hint="eastAsia"/>
                <w:sz w:val="22"/>
              </w:rPr>
              <w:t>주소</w:t>
            </w:r>
          </w:p>
        </w:tc>
        <w:tc>
          <w:tcPr>
            <w:tcW w:w="6894" w:type="dxa"/>
            <w:gridSpan w:val="3"/>
            <w:vAlign w:val="center"/>
          </w:tcPr>
          <w:p w:rsidR="00A46AE4" w:rsidRPr="004438AE" w:rsidRDefault="00A46AE4" w:rsidP="00A46AE4">
            <w:pPr>
              <w:jc w:val="center"/>
              <w:rPr>
                <w:rFonts w:asciiTheme="minorEastAsia" w:hAnsiTheme="minorEastAsia"/>
                <w:sz w:val="22"/>
              </w:rPr>
            </w:pPr>
            <w:r w:rsidRPr="00473057">
              <w:rPr>
                <w:rFonts w:asciiTheme="minorEastAsia" w:hAnsiTheme="minorEastAsia" w:hint="eastAsia"/>
              </w:rPr>
              <w:t>경기도</w:t>
            </w:r>
            <w:r w:rsidRPr="00473057">
              <w:rPr>
                <w:rFonts w:asciiTheme="minorEastAsia" w:hAnsiTheme="minorEastAsia"/>
              </w:rPr>
              <w:t xml:space="preserve"> 화성시 동탄순환대로29길 25(영천동)</w:t>
            </w:r>
          </w:p>
        </w:tc>
      </w:tr>
      <w:tr w:rsidR="00A46AE4" w:rsidRPr="004438AE" w:rsidTr="00137BC6">
        <w:trPr>
          <w:trHeight w:val="761"/>
        </w:trPr>
        <w:tc>
          <w:tcPr>
            <w:tcW w:w="2122" w:type="dxa"/>
            <w:gridSpan w:val="2"/>
            <w:shd w:val="clear" w:color="auto" w:fill="F2F2F2" w:themeFill="background1" w:themeFillShade="F2"/>
            <w:vAlign w:val="center"/>
          </w:tcPr>
          <w:p w:rsidR="00A46AE4" w:rsidRPr="004438AE" w:rsidRDefault="00A46AE4" w:rsidP="00A46AE4">
            <w:pPr>
              <w:jc w:val="center"/>
              <w:rPr>
                <w:rFonts w:asciiTheme="minorEastAsia" w:hAnsiTheme="minorEastAsia"/>
                <w:sz w:val="22"/>
              </w:rPr>
            </w:pPr>
            <w:r w:rsidRPr="004438AE">
              <w:rPr>
                <w:rFonts w:asciiTheme="minorEastAsia" w:hAnsiTheme="minorEastAsia" w:hint="eastAsia"/>
                <w:sz w:val="22"/>
              </w:rPr>
              <w:t>공사 개요</w:t>
            </w:r>
          </w:p>
        </w:tc>
        <w:tc>
          <w:tcPr>
            <w:tcW w:w="6894" w:type="dxa"/>
            <w:gridSpan w:val="3"/>
            <w:vAlign w:val="center"/>
          </w:tcPr>
          <w:p w:rsidR="00A46AE4" w:rsidRPr="004438AE" w:rsidRDefault="00A46AE4" w:rsidP="00A46AE4">
            <w:pPr>
              <w:jc w:val="center"/>
              <w:rPr>
                <w:rFonts w:asciiTheme="minorEastAsia" w:hAnsiTheme="minorEastAsia"/>
                <w:sz w:val="22"/>
              </w:rPr>
            </w:pPr>
          </w:p>
        </w:tc>
      </w:tr>
      <w:tr w:rsidR="00A46AE4" w:rsidRPr="004438AE" w:rsidTr="00137BC6">
        <w:trPr>
          <w:trHeight w:val="761"/>
        </w:trPr>
        <w:tc>
          <w:tcPr>
            <w:tcW w:w="2122" w:type="dxa"/>
            <w:gridSpan w:val="2"/>
            <w:shd w:val="clear" w:color="auto" w:fill="F2F2F2" w:themeFill="background1" w:themeFillShade="F2"/>
            <w:vAlign w:val="center"/>
          </w:tcPr>
          <w:p w:rsidR="00A46AE4" w:rsidRPr="004438AE" w:rsidRDefault="00A46AE4" w:rsidP="00A46AE4">
            <w:pPr>
              <w:jc w:val="center"/>
              <w:rPr>
                <w:rFonts w:asciiTheme="minorEastAsia" w:hAnsiTheme="minorEastAsia"/>
                <w:sz w:val="22"/>
              </w:rPr>
            </w:pPr>
            <w:r w:rsidRPr="004438AE">
              <w:rPr>
                <w:rFonts w:asciiTheme="minorEastAsia" w:hAnsiTheme="minorEastAsia" w:hint="eastAsia"/>
                <w:sz w:val="22"/>
              </w:rPr>
              <w:t>특수 구조물 개요</w:t>
            </w:r>
          </w:p>
        </w:tc>
        <w:tc>
          <w:tcPr>
            <w:tcW w:w="6894" w:type="dxa"/>
            <w:gridSpan w:val="3"/>
            <w:vAlign w:val="center"/>
          </w:tcPr>
          <w:p w:rsidR="00A46AE4" w:rsidRPr="004438AE" w:rsidRDefault="00A46AE4" w:rsidP="00A46AE4">
            <w:pPr>
              <w:jc w:val="center"/>
              <w:rPr>
                <w:rFonts w:asciiTheme="minorEastAsia" w:hAnsiTheme="minorEastAsia"/>
                <w:sz w:val="22"/>
              </w:rPr>
            </w:pPr>
          </w:p>
        </w:tc>
      </w:tr>
    </w:tbl>
    <w:p w:rsidR="004438AE" w:rsidRDefault="004438AE" w:rsidP="004438AE">
      <w:pPr>
        <w:jc w:val="left"/>
        <w:rPr>
          <w:rFonts w:asciiTheme="minorEastAsia" w:hAnsiTheme="minorEastAsia"/>
          <w:sz w:val="32"/>
          <w:szCs w:val="32"/>
        </w:rPr>
      </w:pPr>
    </w:p>
    <w:p w:rsidR="00137BC6" w:rsidRDefault="00137BC6" w:rsidP="00137BC6">
      <w:pPr>
        <w:jc w:val="left"/>
        <w:rPr>
          <w:rFonts w:asciiTheme="minorEastAsia" w:hAnsiTheme="minorEastAsia"/>
          <w:sz w:val="56"/>
          <w:szCs w:val="72"/>
        </w:rPr>
      </w:pPr>
    </w:p>
    <w:p w:rsidR="00137BC6" w:rsidRDefault="00137BC6" w:rsidP="00137BC6">
      <w:pPr>
        <w:jc w:val="left"/>
        <w:rPr>
          <w:rFonts w:asciiTheme="minorEastAsia" w:hAnsiTheme="minorEastAsia"/>
          <w:sz w:val="56"/>
          <w:szCs w:val="72"/>
        </w:rPr>
      </w:pPr>
    </w:p>
    <w:p w:rsidR="00137BC6" w:rsidRDefault="00137BC6" w:rsidP="00137BC6">
      <w:pPr>
        <w:jc w:val="left"/>
        <w:rPr>
          <w:rFonts w:asciiTheme="minorEastAsia" w:hAnsiTheme="minorEastAsia"/>
          <w:sz w:val="56"/>
          <w:szCs w:val="72"/>
        </w:rPr>
      </w:pPr>
      <w:r>
        <w:rPr>
          <w:noProof/>
        </w:rPr>
        <w:drawing>
          <wp:inline distT="0" distB="0" distL="0" distR="0" wp14:anchorId="3DFD235F" wp14:editId="3342C902">
            <wp:extent cx="5740603" cy="3078480"/>
            <wp:effectExtent l="0" t="0" r="0" b="762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0603" cy="3078480"/>
                    </a:xfrm>
                    <a:prstGeom prst="rect">
                      <a:avLst/>
                    </a:prstGeom>
                    <a:noFill/>
                  </pic:spPr>
                </pic:pic>
              </a:graphicData>
            </a:graphic>
          </wp:inline>
        </w:drawing>
      </w:r>
    </w:p>
    <w:p w:rsidR="00137BC6" w:rsidRDefault="00137BC6" w:rsidP="00137BC6">
      <w:pPr>
        <w:jc w:val="left"/>
        <w:rPr>
          <w:rFonts w:asciiTheme="minorEastAsia" w:hAnsiTheme="minorEastAsia"/>
          <w:sz w:val="56"/>
          <w:szCs w:val="72"/>
        </w:rPr>
      </w:pPr>
      <w:r w:rsidRPr="0051591B">
        <w:rPr>
          <w:rFonts w:ascii="HY견고딕" w:eastAsia="HY견고딕"/>
          <w:noProof/>
          <w:sz w:val="56"/>
          <w:szCs w:val="56"/>
        </w:rPr>
        <mc:AlternateContent>
          <mc:Choice Requires="wpg">
            <w:drawing>
              <wp:inline distT="0" distB="0" distL="0" distR="0" wp14:anchorId="24260EDF" wp14:editId="63153CE1">
                <wp:extent cx="381000" cy="5774560"/>
                <wp:effectExtent l="8572" t="0" r="8573" b="8572"/>
                <wp:docPr id="2" name="Group 797"/>
                <wp:cNvGraphicFramePr/>
                <a:graphic xmlns:a="http://schemas.openxmlformats.org/drawingml/2006/main">
                  <a:graphicData uri="http://schemas.microsoft.com/office/word/2010/wordprocessingGroup">
                    <wpg:wgp>
                      <wpg:cNvGrpSpPr/>
                      <wpg:grpSpPr bwMode="auto">
                        <a:xfrm rot="16200000">
                          <a:off x="0" y="0"/>
                          <a:ext cx="381000" cy="5774560"/>
                          <a:chOff x="0" y="0"/>
                          <a:chExt cx="240" cy="3010"/>
                        </a:xfrm>
                        <a:solidFill>
                          <a:schemeClr val="bg2">
                            <a:lumMod val="60000"/>
                            <a:lumOff val="40000"/>
                          </a:schemeClr>
                        </a:solidFill>
                      </wpg:grpSpPr>
                      <wps:wsp>
                        <wps:cNvPr id="3" name="Rectangle 781"/>
                        <wps:cNvSpPr>
                          <a:spLocks noChangeArrowheads="1"/>
                        </wps:cNvSpPr>
                        <wps:spPr bwMode="auto">
                          <a:xfrm flipH="1">
                            <a:off x="0" y="0"/>
                            <a:ext cx="164" cy="301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4" name="Rectangle 782"/>
                        <wps:cNvSpPr>
                          <a:spLocks noChangeArrowheads="1"/>
                        </wps:cNvSpPr>
                        <wps:spPr bwMode="auto">
                          <a:xfrm flipH="1">
                            <a:off x="192" y="0"/>
                            <a:ext cx="48" cy="301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wgp>
                  </a:graphicData>
                </a:graphic>
              </wp:inline>
            </w:drawing>
          </mc:Choice>
          <mc:Fallback>
            <w:pict>
              <v:group w14:anchorId="7340940C" id="Group 797" o:spid="_x0000_s1026" style="width:30pt;height:454.7pt;rotation:-90;mso-position-horizontal-relative:char;mso-position-vertical-relative:line" coordsize="24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">
                <v:rect id="Rectangle 781" o:spid="_x0000_s1027" style="position:absolute;width:164;height:301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" fillcolor="#5f5f5f" stroked="f"/>
                <v:rect id="Rectangle 782" o:spid="_x0000_s1028" style="position:absolute;left:192;width:48;height:301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" fillcolor="#5f5f5f" stroked="f"/>
                <w10:anchorlock/>
              </v:group>
            </w:pict>
          </mc:Fallback>
        </mc:AlternateContent>
      </w:r>
    </w:p>
    <w:p w:rsidR="00137BC6" w:rsidRPr="004C1B29" w:rsidRDefault="00137BC6" w:rsidP="00137BC6">
      <w:pPr>
        <w:jc w:val="left"/>
        <w:rPr>
          <w:rFonts w:asciiTheme="minorEastAsia" w:hAnsiTheme="minorEastAsia"/>
          <w:sz w:val="32"/>
          <w:szCs w:val="72"/>
        </w:rPr>
      </w:pPr>
    </w:p>
    <w:p w:rsidR="00137BC6" w:rsidRPr="00137BC6" w:rsidRDefault="00137BC6" w:rsidP="00137BC6">
      <w:pPr>
        <w:jc w:val="center"/>
        <w:rPr>
          <w:rFonts w:asciiTheme="minorEastAsia" w:hAnsiTheme="minorEastAsia"/>
          <w:sz w:val="22"/>
        </w:rPr>
      </w:pPr>
      <w:r>
        <w:rPr>
          <w:rFonts w:asciiTheme="minorEastAsia" w:hAnsiTheme="minorEastAsia" w:hint="eastAsia"/>
          <w:b/>
          <w:noProof/>
          <w:sz w:val="56"/>
          <w:szCs w:val="72"/>
        </w:rPr>
        <mc:AlternateContent>
          <mc:Choice Requires="wps">
            <w:drawing>
              <wp:anchor distT="0" distB="0" distL="114300" distR="114300" simplePos="0" relativeHeight="251660288" behindDoc="0" locked="0" layoutInCell="1" allowOverlap="1" wp14:anchorId="40CD6299" wp14:editId="224C5FC6">
                <wp:simplePos x="0" y="0"/>
                <wp:positionH relativeFrom="column">
                  <wp:posOffset>2062976</wp:posOffset>
                </wp:positionH>
                <wp:positionV relativeFrom="page">
                  <wp:posOffset>7471317</wp:posOffset>
                </wp:positionV>
                <wp:extent cx="3676897" cy="0"/>
                <wp:effectExtent l="0" t="0" r="19050" b="19050"/>
                <wp:wrapNone/>
                <wp:docPr id="5" name="직선 연결선 5"/>
                <wp:cNvGraphicFramePr/>
                <a:graphic xmlns:a="http://schemas.openxmlformats.org/drawingml/2006/main">
                  <a:graphicData uri="http://schemas.microsoft.com/office/word/2010/wordprocessingShape">
                    <wps:wsp>
                      <wps:cNvCnPr/>
                      <wps:spPr>
                        <a:xfrm>
                          <a:off x="0" y="0"/>
                          <a:ext cx="3676897"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1724D30" id="직선 연결선 5" o:spid="_x0000_s1026" style="position:absolute;left:0;text-align:left;z-index:2516602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62.45pt,588.3pt" to="451.95pt,5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" strokecolor="black [3200]" strokeweight="1pt">
                <v:stroke joinstyle="miter"/>
                <w10:wrap anchory="page"/>
              </v:line>
            </w:pict>
          </mc:Fallback>
        </mc:AlternateContent>
      </w:r>
      <w:r>
        <w:rPr>
          <w:rFonts w:asciiTheme="minorEastAsia" w:hAnsiTheme="minorEastAsia"/>
          <w:b/>
          <w:sz w:val="56"/>
          <w:szCs w:val="72"/>
        </w:rPr>
        <w:t xml:space="preserve">           </w:t>
      </w:r>
      <w:r>
        <w:rPr>
          <w:rFonts w:asciiTheme="minorEastAsia" w:hAnsiTheme="minorEastAsia" w:hint="eastAsia"/>
          <w:b/>
          <w:sz w:val="56"/>
          <w:szCs w:val="72"/>
        </w:rPr>
        <w:t>2</w:t>
      </w:r>
      <w:r w:rsidRPr="004C1B29">
        <w:rPr>
          <w:rFonts w:asciiTheme="minorEastAsia" w:hAnsiTheme="minorEastAsia" w:hint="eastAsia"/>
          <w:b/>
          <w:sz w:val="56"/>
          <w:szCs w:val="72"/>
        </w:rPr>
        <w:t>장</w:t>
      </w:r>
      <w:r>
        <w:rPr>
          <w:rFonts w:asciiTheme="minorEastAsia" w:hAnsiTheme="minorEastAsia" w:hint="eastAsia"/>
          <w:sz w:val="56"/>
          <w:szCs w:val="72"/>
        </w:rPr>
        <w:t xml:space="preserve"> </w:t>
      </w:r>
      <w:r w:rsidRPr="00137BC6">
        <w:rPr>
          <w:rFonts w:asciiTheme="minorEastAsia" w:hAnsiTheme="minorEastAsia" w:hint="eastAsia"/>
          <w:sz w:val="32"/>
          <w:szCs w:val="32"/>
        </w:rPr>
        <w:t>공사금액 및 공사기간 산출서</w:t>
      </w:r>
    </w:p>
    <w:p w:rsidR="00137BC6" w:rsidRDefault="00137BC6" w:rsidP="00137BC6">
      <w:pPr>
        <w:ind w:firstLineChars="1100" w:firstLine="3520"/>
        <w:jc w:val="left"/>
        <w:rPr>
          <w:rFonts w:asciiTheme="minorEastAsia" w:hAnsiTheme="minorEastAsia"/>
          <w:sz w:val="32"/>
          <w:szCs w:val="32"/>
        </w:rPr>
      </w:pPr>
      <w:r>
        <w:rPr>
          <w:rFonts w:asciiTheme="minorEastAsia" w:hAnsiTheme="minorEastAsia" w:hint="eastAsia"/>
          <w:sz w:val="32"/>
          <w:szCs w:val="32"/>
        </w:rPr>
        <w:t>2.1 공사금액 산출서</w:t>
      </w:r>
    </w:p>
    <w:p w:rsidR="00137BC6" w:rsidRDefault="00137BC6" w:rsidP="00137BC6">
      <w:pPr>
        <w:ind w:firstLineChars="1100" w:firstLine="3520"/>
        <w:jc w:val="left"/>
        <w:rPr>
          <w:rFonts w:asciiTheme="minorEastAsia" w:hAnsiTheme="minorEastAsia"/>
          <w:sz w:val="32"/>
          <w:szCs w:val="32"/>
        </w:rPr>
      </w:pPr>
      <w:r>
        <w:rPr>
          <w:rFonts w:asciiTheme="minorEastAsia" w:hAnsiTheme="minorEastAsia" w:hint="eastAsia"/>
          <w:sz w:val="32"/>
          <w:szCs w:val="32"/>
        </w:rPr>
        <w:t>2.2 공사기간 산출서</w:t>
      </w:r>
    </w:p>
    <w:p w:rsidR="00137BC6" w:rsidRDefault="00137BC6" w:rsidP="00137BC6">
      <w:pPr>
        <w:rPr>
          <w:rFonts w:asciiTheme="minorEastAsia" w:hAnsiTheme="minorEastAsia"/>
          <w:sz w:val="32"/>
          <w:szCs w:val="32"/>
        </w:rPr>
      </w:pPr>
    </w:p>
    <w:p w:rsidR="00137BC6" w:rsidRDefault="00137BC6" w:rsidP="004438AE">
      <w:pPr>
        <w:jc w:val="left"/>
        <w:rPr>
          <w:rFonts w:asciiTheme="minorEastAsia" w:hAnsiTheme="minorEastAsia"/>
          <w:sz w:val="56"/>
          <w:szCs w:val="56"/>
        </w:rPr>
      </w:pPr>
    </w:p>
    <w:p w:rsidR="00137BC6" w:rsidRPr="00137BC6" w:rsidRDefault="00137BC6" w:rsidP="004438AE">
      <w:pPr>
        <w:jc w:val="left"/>
        <w:rPr>
          <w:rFonts w:asciiTheme="minorEastAsia" w:hAnsiTheme="minorEastAsia"/>
          <w:sz w:val="32"/>
          <w:szCs w:val="32"/>
        </w:rPr>
      </w:pPr>
    </w:p>
    <w:p w:rsidR="00137BC6" w:rsidRDefault="00137BC6" w:rsidP="004438AE">
      <w:pPr>
        <w:jc w:val="left"/>
        <w:rPr>
          <w:rFonts w:asciiTheme="minorEastAsia" w:hAnsiTheme="minorEastAsia"/>
          <w:sz w:val="32"/>
          <w:szCs w:val="32"/>
        </w:rPr>
      </w:pPr>
      <w:r w:rsidRPr="00137BC6">
        <w:rPr>
          <w:rFonts w:asciiTheme="minorEastAsia" w:hAnsiTheme="minorEastAsia" w:hint="eastAsia"/>
          <w:sz w:val="32"/>
          <w:szCs w:val="32"/>
        </w:rPr>
        <w:t>2. 공사기간 및 공사기간 산출서</w:t>
      </w:r>
    </w:p>
    <w:p w:rsidR="00137BC6" w:rsidRDefault="00137BC6" w:rsidP="004438AE">
      <w:pPr>
        <w:jc w:val="left"/>
        <w:rPr>
          <w:rFonts w:asciiTheme="minorEastAsia" w:hAnsiTheme="minorEastAsia"/>
          <w:sz w:val="28"/>
          <w:szCs w:val="28"/>
        </w:rPr>
      </w:pPr>
      <w:r w:rsidRPr="00137BC6">
        <w:rPr>
          <w:rFonts w:asciiTheme="minorEastAsia" w:hAnsiTheme="minorEastAsia" w:hint="eastAsia"/>
          <w:sz w:val="28"/>
          <w:szCs w:val="28"/>
        </w:rPr>
        <w:t xml:space="preserve"> 2.1 공사금액 산출서</w:t>
      </w:r>
    </w:p>
    <w:tbl>
      <w:tblPr>
        <w:tblStyle w:val="a3"/>
        <w:tblW w:w="0" w:type="auto"/>
        <w:tblLook w:val="04A0" w:firstRow="1" w:lastRow="0" w:firstColumn="1" w:lastColumn="0" w:noHBand="0" w:noVBand="1"/>
      </w:tblPr>
      <w:tblGrid>
        <w:gridCol w:w="2254"/>
        <w:gridCol w:w="2254"/>
        <w:gridCol w:w="2254"/>
        <w:gridCol w:w="2254"/>
      </w:tblGrid>
      <w:tr w:rsidR="00137BC6" w:rsidRPr="00137BC6" w:rsidTr="00137BC6">
        <w:trPr>
          <w:trHeight w:val="538"/>
        </w:trPr>
        <w:tc>
          <w:tcPr>
            <w:tcW w:w="2254" w:type="dxa"/>
            <w:shd w:val="clear" w:color="auto" w:fill="F2F2F2" w:themeFill="background1" w:themeFillShade="F2"/>
            <w:vAlign w:val="center"/>
          </w:tcPr>
          <w:p w:rsidR="00137BC6" w:rsidRPr="00137BC6" w:rsidRDefault="00137BC6" w:rsidP="00137BC6">
            <w:pPr>
              <w:jc w:val="center"/>
              <w:rPr>
                <w:rFonts w:asciiTheme="minorEastAsia" w:hAnsiTheme="minorEastAsia"/>
                <w:sz w:val="22"/>
              </w:rPr>
            </w:pPr>
            <w:r w:rsidRPr="00137BC6">
              <w:rPr>
                <w:rFonts w:asciiTheme="minorEastAsia" w:hAnsiTheme="minorEastAsia" w:hint="eastAsia"/>
                <w:sz w:val="22"/>
              </w:rPr>
              <w:t>대분류</w:t>
            </w:r>
          </w:p>
        </w:tc>
        <w:tc>
          <w:tcPr>
            <w:tcW w:w="2254" w:type="dxa"/>
            <w:shd w:val="clear" w:color="auto" w:fill="F2F2F2" w:themeFill="background1" w:themeFillShade="F2"/>
            <w:vAlign w:val="center"/>
          </w:tcPr>
          <w:p w:rsidR="00137BC6" w:rsidRPr="00137BC6" w:rsidRDefault="00137BC6" w:rsidP="00137BC6">
            <w:pPr>
              <w:jc w:val="center"/>
              <w:rPr>
                <w:rFonts w:asciiTheme="minorEastAsia" w:hAnsiTheme="minorEastAsia"/>
                <w:sz w:val="22"/>
              </w:rPr>
            </w:pPr>
            <w:r w:rsidRPr="00137BC6">
              <w:rPr>
                <w:rFonts w:asciiTheme="minorEastAsia" w:hAnsiTheme="minorEastAsia" w:hint="eastAsia"/>
                <w:sz w:val="22"/>
              </w:rPr>
              <w:t>코드</w:t>
            </w:r>
          </w:p>
        </w:tc>
        <w:tc>
          <w:tcPr>
            <w:tcW w:w="2254" w:type="dxa"/>
            <w:shd w:val="clear" w:color="auto" w:fill="F2F2F2" w:themeFill="background1" w:themeFillShade="F2"/>
            <w:vAlign w:val="center"/>
          </w:tcPr>
          <w:p w:rsidR="00137BC6" w:rsidRPr="00137BC6" w:rsidRDefault="00137BC6" w:rsidP="00137BC6">
            <w:pPr>
              <w:jc w:val="center"/>
              <w:rPr>
                <w:rFonts w:asciiTheme="minorEastAsia" w:hAnsiTheme="minorEastAsia"/>
                <w:sz w:val="22"/>
              </w:rPr>
            </w:pPr>
            <w:r w:rsidRPr="00137BC6">
              <w:rPr>
                <w:rFonts w:asciiTheme="minorEastAsia" w:hAnsiTheme="minorEastAsia" w:hint="eastAsia"/>
                <w:sz w:val="22"/>
              </w:rPr>
              <w:t>수주품의</w:t>
            </w:r>
          </w:p>
        </w:tc>
        <w:tc>
          <w:tcPr>
            <w:tcW w:w="2254" w:type="dxa"/>
            <w:shd w:val="clear" w:color="auto" w:fill="F2F2F2" w:themeFill="background1" w:themeFillShade="F2"/>
            <w:vAlign w:val="center"/>
          </w:tcPr>
          <w:p w:rsidR="00137BC6" w:rsidRPr="00137BC6" w:rsidRDefault="00137BC6" w:rsidP="00137BC6">
            <w:pPr>
              <w:jc w:val="center"/>
              <w:rPr>
                <w:rFonts w:asciiTheme="minorEastAsia" w:hAnsiTheme="minorEastAsia"/>
                <w:sz w:val="22"/>
              </w:rPr>
            </w:pPr>
            <w:r w:rsidRPr="00137BC6">
              <w:rPr>
                <w:rFonts w:asciiTheme="minorEastAsia" w:hAnsiTheme="minorEastAsia" w:hint="eastAsia"/>
                <w:sz w:val="22"/>
              </w:rPr>
              <w:t>비고</w:t>
            </w:r>
          </w:p>
        </w:tc>
      </w:tr>
      <w:tr w:rsidR="00137BC6" w:rsidRPr="00137BC6" w:rsidTr="00137BC6">
        <w:trPr>
          <w:trHeight w:val="538"/>
        </w:trPr>
        <w:tc>
          <w:tcPr>
            <w:tcW w:w="2254" w:type="dxa"/>
            <w:vAlign w:val="center"/>
          </w:tcPr>
          <w:p w:rsidR="00137BC6" w:rsidRPr="00137BC6" w:rsidRDefault="00137BC6" w:rsidP="00137BC6">
            <w:pPr>
              <w:jc w:val="center"/>
              <w:rPr>
                <w:rFonts w:asciiTheme="minorEastAsia" w:hAnsiTheme="minorEastAsia"/>
                <w:sz w:val="22"/>
              </w:rPr>
            </w:pPr>
            <w:r>
              <w:rPr>
                <w:rFonts w:asciiTheme="minorEastAsia" w:hAnsiTheme="minorEastAsia" w:hint="eastAsia"/>
                <w:sz w:val="22"/>
              </w:rPr>
              <w:t>계약가(자국금액)</w:t>
            </w:r>
          </w:p>
        </w:tc>
        <w:tc>
          <w:tcPr>
            <w:tcW w:w="2254" w:type="dxa"/>
            <w:vAlign w:val="center"/>
          </w:tcPr>
          <w:p w:rsidR="00137BC6" w:rsidRPr="00137BC6" w:rsidRDefault="00137BC6" w:rsidP="00137BC6">
            <w:pPr>
              <w:jc w:val="center"/>
              <w:rPr>
                <w:rFonts w:asciiTheme="minorEastAsia" w:hAnsiTheme="minorEastAsia"/>
                <w:sz w:val="22"/>
              </w:rPr>
            </w:pPr>
          </w:p>
        </w:tc>
        <w:tc>
          <w:tcPr>
            <w:tcW w:w="2254" w:type="dxa"/>
            <w:vAlign w:val="center"/>
          </w:tcPr>
          <w:p w:rsidR="00137BC6" w:rsidRPr="00137BC6" w:rsidRDefault="0060188C" w:rsidP="00137BC6">
            <w:pPr>
              <w:jc w:val="center"/>
              <w:rPr>
                <w:rFonts w:asciiTheme="minorEastAsia" w:hAnsiTheme="minorEastAsia"/>
                <w:sz w:val="22"/>
              </w:rPr>
            </w:pPr>
            <w:r w:rsidRPr="0060188C">
              <w:rPr>
                <w:rFonts w:asciiTheme="minorEastAsia" w:hAnsiTheme="minorEastAsia"/>
                <w:sz w:val="22"/>
              </w:rPr>
              <w:t>67,665,400,000</w:t>
            </w:r>
            <w:r>
              <w:rPr>
                <w:rFonts w:asciiTheme="minorEastAsia" w:hAnsiTheme="minorEastAsia" w:hint="eastAsia"/>
                <w:sz w:val="22"/>
              </w:rPr>
              <w:t>원</w:t>
            </w:r>
          </w:p>
        </w:tc>
        <w:tc>
          <w:tcPr>
            <w:tcW w:w="2254" w:type="dxa"/>
            <w:vAlign w:val="center"/>
          </w:tcPr>
          <w:p w:rsidR="00137BC6" w:rsidRPr="00137BC6" w:rsidRDefault="00137BC6" w:rsidP="00137BC6">
            <w:pPr>
              <w:jc w:val="center"/>
              <w:rPr>
                <w:rFonts w:asciiTheme="minorEastAsia" w:hAnsiTheme="minorEastAsia"/>
                <w:sz w:val="22"/>
              </w:rPr>
            </w:pPr>
          </w:p>
        </w:tc>
      </w:tr>
      <w:tr w:rsidR="00137BC6" w:rsidRPr="00137BC6" w:rsidTr="00137BC6">
        <w:trPr>
          <w:trHeight w:val="538"/>
        </w:trPr>
        <w:tc>
          <w:tcPr>
            <w:tcW w:w="2254" w:type="dxa"/>
            <w:vAlign w:val="center"/>
          </w:tcPr>
          <w:p w:rsidR="00137BC6" w:rsidRPr="00137BC6" w:rsidRDefault="00137BC6" w:rsidP="00137BC6">
            <w:pPr>
              <w:jc w:val="center"/>
              <w:rPr>
                <w:rFonts w:asciiTheme="minorEastAsia" w:hAnsiTheme="minorEastAsia"/>
                <w:sz w:val="22"/>
              </w:rPr>
            </w:pPr>
            <w:r>
              <w:rPr>
                <w:rFonts w:asciiTheme="minorEastAsia" w:hAnsiTheme="minorEastAsia" w:hint="eastAsia"/>
                <w:sz w:val="22"/>
              </w:rPr>
              <w:t>재료비</w:t>
            </w:r>
          </w:p>
        </w:tc>
        <w:tc>
          <w:tcPr>
            <w:tcW w:w="2254" w:type="dxa"/>
            <w:vAlign w:val="center"/>
          </w:tcPr>
          <w:p w:rsidR="00137BC6" w:rsidRPr="00137BC6" w:rsidRDefault="00137BC6" w:rsidP="00137BC6">
            <w:pPr>
              <w:jc w:val="center"/>
              <w:rPr>
                <w:rFonts w:asciiTheme="minorEastAsia" w:hAnsiTheme="minorEastAsia"/>
                <w:sz w:val="22"/>
              </w:rPr>
            </w:pPr>
          </w:p>
        </w:tc>
        <w:tc>
          <w:tcPr>
            <w:tcW w:w="2254" w:type="dxa"/>
            <w:vAlign w:val="center"/>
          </w:tcPr>
          <w:p w:rsidR="00137BC6" w:rsidRPr="00137BC6" w:rsidRDefault="00137BC6" w:rsidP="00137BC6">
            <w:pPr>
              <w:jc w:val="center"/>
              <w:rPr>
                <w:rFonts w:asciiTheme="minorEastAsia" w:hAnsiTheme="minorEastAsia"/>
                <w:sz w:val="22"/>
              </w:rPr>
            </w:pPr>
          </w:p>
        </w:tc>
        <w:tc>
          <w:tcPr>
            <w:tcW w:w="2254" w:type="dxa"/>
            <w:vAlign w:val="center"/>
          </w:tcPr>
          <w:p w:rsidR="00137BC6" w:rsidRPr="00137BC6" w:rsidRDefault="00137BC6" w:rsidP="00137BC6">
            <w:pPr>
              <w:jc w:val="center"/>
              <w:rPr>
                <w:rFonts w:asciiTheme="minorEastAsia" w:hAnsiTheme="minorEastAsia"/>
                <w:sz w:val="22"/>
              </w:rPr>
            </w:pPr>
          </w:p>
        </w:tc>
      </w:tr>
      <w:tr w:rsidR="00137BC6" w:rsidRPr="00137BC6" w:rsidTr="00137BC6">
        <w:trPr>
          <w:trHeight w:val="538"/>
        </w:trPr>
        <w:tc>
          <w:tcPr>
            <w:tcW w:w="2254" w:type="dxa"/>
            <w:vAlign w:val="center"/>
          </w:tcPr>
          <w:p w:rsidR="00137BC6" w:rsidRPr="00137BC6" w:rsidRDefault="00137BC6" w:rsidP="00137BC6">
            <w:pPr>
              <w:jc w:val="center"/>
              <w:rPr>
                <w:rFonts w:asciiTheme="minorEastAsia" w:hAnsiTheme="minorEastAsia"/>
                <w:sz w:val="22"/>
              </w:rPr>
            </w:pPr>
            <w:r>
              <w:rPr>
                <w:rFonts w:asciiTheme="minorEastAsia" w:hAnsiTheme="minorEastAsia" w:hint="eastAsia"/>
                <w:sz w:val="22"/>
              </w:rPr>
              <w:t>직접경비</w:t>
            </w:r>
          </w:p>
        </w:tc>
        <w:tc>
          <w:tcPr>
            <w:tcW w:w="2254" w:type="dxa"/>
            <w:vAlign w:val="center"/>
          </w:tcPr>
          <w:p w:rsidR="00137BC6" w:rsidRPr="00137BC6" w:rsidRDefault="00137BC6" w:rsidP="00137BC6">
            <w:pPr>
              <w:jc w:val="center"/>
              <w:rPr>
                <w:rFonts w:asciiTheme="minorEastAsia" w:hAnsiTheme="minorEastAsia"/>
                <w:sz w:val="22"/>
              </w:rPr>
            </w:pPr>
          </w:p>
        </w:tc>
        <w:tc>
          <w:tcPr>
            <w:tcW w:w="2254" w:type="dxa"/>
            <w:vAlign w:val="center"/>
          </w:tcPr>
          <w:p w:rsidR="00137BC6" w:rsidRPr="00137BC6" w:rsidRDefault="00137BC6" w:rsidP="00137BC6">
            <w:pPr>
              <w:jc w:val="center"/>
              <w:rPr>
                <w:rFonts w:asciiTheme="minorEastAsia" w:hAnsiTheme="minorEastAsia"/>
                <w:sz w:val="22"/>
              </w:rPr>
            </w:pPr>
          </w:p>
        </w:tc>
        <w:tc>
          <w:tcPr>
            <w:tcW w:w="2254" w:type="dxa"/>
            <w:vAlign w:val="center"/>
          </w:tcPr>
          <w:p w:rsidR="00137BC6" w:rsidRPr="00137BC6" w:rsidRDefault="00137BC6" w:rsidP="00137BC6">
            <w:pPr>
              <w:jc w:val="center"/>
              <w:rPr>
                <w:rFonts w:asciiTheme="minorEastAsia" w:hAnsiTheme="minorEastAsia"/>
                <w:sz w:val="22"/>
              </w:rPr>
            </w:pPr>
          </w:p>
        </w:tc>
      </w:tr>
      <w:tr w:rsidR="00137BC6" w:rsidRPr="00137BC6" w:rsidTr="00137BC6">
        <w:trPr>
          <w:trHeight w:val="538"/>
        </w:trPr>
        <w:tc>
          <w:tcPr>
            <w:tcW w:w="2254" w:type="dxa"/>
            <w:vAlign w:val="center"/>
          </w:tcPr>
          <w:p w:rsidR="00137BC6" w:rsidRPr="00137BC6" w:rsidRDefault="00137BC6" w:rsidP="00137BC6">
            <w:pPr>
              <w:jc w:val="center"/>
              <w:rPr>
                <w:rFonts w:asciiTheme="minorEastAsia" w:hAnsiTheme="minorEastAsia"/>
                <w:sz w:val="22"/>
              </w:rPr>
            </w:pPr>
            <w:r>
              <w:rPr>
                <w:rFonts w:asciiTheme="minorEastAsia" w:hAnsiTheme="minorEastAsia" w:hint="eastAsia"/>
                <w:sz w:val="22"/>
              </w:rPr>
              <w:t>가공비</w:t>
            </w:r>
          </w:p>
        </w:tc>
        <w:tc>
          <w:tcPr>
            <w:tcW w:w="2254" w:type="dxa"/>
            <w:vAlign w:val="center"/>
          </w:tcPr>
          <w:p w:rsidR="00137BC6" w:rsidRPr="00137BC6" w:rsidRDefault="00137BC6" w:rsidP="00137BC6">
            <w:pPr>
              <w:jc w:val="center"/>
              <w:rPr>
                <w:rFonts w:asciiTheme="minorEastAsia" w:hAnsiTheme="minorEastAsia"/>
                <w:sz w:val="22"/>
              </w:rPr>
            </w:pPr>
          </w:p>
        </w:tc>
        <w:tc>
          <w:tcPr>
            <w:tcW w:w="2254" w:type="dxa"/>
            <w:vAlign w:val="center"/>
          </w:tcPr>
          <w:p w:rsidR="00137BC6" w:rsidRPr="00137BC6" w:rsidRDefault="00137BC6" w:rsidP="00137BC6">
            <w:pPr>
              <w:jc w:val="center"/>
              <w:rPr>
                <w:rFonts w:asciiTheme="minorEastAsia" w:hAnsiTheme="minorEastAsia"/>
                <w:sz w:val="22"/>
              </w:rPr>
            </w:pPr>
          </w:p>
        </w:tc>
        <w:tc>
          <w:tcPr>
            <w:tcW w:w="2254" w:type="dxa"/>
            <w:vAlign w:val="center"/>
          </w:tcPr>
          <w:p w:rsidR="00137BC6" w:rsidRPr="00137BC6" w:rsidRDefault="00137BC6" w:rsidP="00137BC6">
            <w:pPr>
              <w:jc w:val="center"/>
              <w:rPr>
                <w:rFonts w:asciiTheme="minorEastAsia" w:hAnsiTheme="minorEastAsia"/>
                <w:sz w:val="22"/>
              </w:rPr>
            </w:pPr>
          </w:p>
        </w:tc>
      </w:tr>
    </w:tbl>
    <w:p w:rsidR="00137BC6" w:rsidRDefault="00137BC6" w:rsidP="004438AE">
      <w:pPr>
        <w:jc w:val="left"/>
        <w:rPr>
          <w:rFonts w:asciiTheme="minorEastAsia" w:hAnsiTheme="minorEastAsia"/>
          <w:sz w:val="56"/>
          <w:szCs w:val="56"/>
        </w:rPr>
      </w:pPr>
    </w:p>
    <w:p w:rsidR="00137BC6" w:rsidRDefault="00137BC6" w:rsidP="004438AE">
      <w:pPr>
        <w:jc w:val="left"/>
        <w:rPr>
          <w:rFonts w:asciiTheme="minorEastAsia" w:hAnsiTheme="minorEastAsia"/>
          <w:sz w:val="56"/>
          <w:szCs w:val="56"/>
        </w:rPr>
      </w:pPr>
    </w:p>
    <w:p w:rsidR="00137BC6" w:rsidRDefault="00137BC6" w:rsidP="004438AE">
      <w:pPr>
        <w:jc w:val="left"/>
        <w:rPr>
          <w:rFonts w:asciiTheme="minorEastAsia" w:hAnsiTheme="minorEastAsia"/>
          <w:sz w:val="56"/>
          <w:szCs w:val="56"/>
        </w:rPr>
      </w:pPr>
    </w:p>
    <w:p w:rsidR="00137BC6" w:rsidRDefault="00137BC6" w:rsidP="004438AE">
      <w:pPr>
        <w:jc w:val="left"/>
        <w:rPr>
          <w:rFonts w:asciiTheme="minorEastAsia" w:hAnsiTheme="minorEastAsia"/>
          <w:sz w:val="56"/>
          <w:szCs w:val="56"/>
        </w:rPr>
      </w:pPr>
    </w:p>
    <w:p w:rsidR="00137BC6" w:rsidRDefault="00137BC6" w:rsidP="004438AE">
      <w:pPr>
        <w:jc w:val="left"/>
        <w:rPr>
          <w:rFonts w:asciiTheme="minorEastAsia" w:hAnsiTheme="minorEastAsia"/>
          <w:sz w:val="56"/>
          <w:szCs w:val="56"/>
        </w:rPr>
      </w:pPr>
    </w:p>
    <w:p w:rsidR="00137BC6" w:rsidRDefault="00137BC6" w:rsidP="004438AE">
      <w:pPr>
        <w:jc w:val="left"/>
        <w:rPr>
          <w:rFonts w:asciiTheme="minorEastAsia" w:hAnsiTheme="minorEastAsia"/>
          <w:sz w:val="56"/>
          <w:szCs w:val="56"/>
        </w:rPr>
      </w:pPr>
    </w:p>
    <w:p w:rsidR="00137BC6" w:rsidRDefault="00137BC6" w:rsidP="004438AE">
      <w:pPr>
        <w:jc w:val="left"/>
        <w:rPr>
          <w:rFonts w:asciiTheme="minorEastAsia" w:hAnsiTheme="minorEastAsia"/>
          <w:sz w:val="56"/>
          <w:szCs w:val="56"/>
        </w:rPr>
      </w:pPr>
    </w:p>
    <w:p w:rsidR="00137BC6" w:rsidRDefault="00137BC6" w:rsidP="004438AE">
      <w:pPr>
        <w:jc w:val="left"/>
        <w:rPr>
          <w:rFonts w:asciiTheme="minorEastAsia" w:hAnsiTheme="minorEastAsia"/>
          <w:sz w:val="32"/>
          <w:szCs w:val="32"/>
        </w:rPr>
      </w:pPr>
    </w:p>
    <w:p w:rsidR="00137BC6" w:rsidRDefault="00137BC6" w:rsidP="004438AE">
      <w:pPr>
        <w:jc w:val="left"/>
        <w:rPr>
          <w:rFonts w:asciiTheme="minorEastAsia" w:hAnsiTheme="minorEastAsia"/>
          <w:sz w:val="28"/>
          <w:szCs w:val="32"/>
        </w:rPr>
      </w:pPr>
      <w:r w:rsidRPr="00137BC6">
        <w:rPr>
          <w:rFonts w:asciiTheme="minorEastAsia" w:hAnsiTheme="minorEastAsia"/>
          <w:sz w:val="28"/>
          <w:szCs w:val="32"/>
        </w:rPr>
        <w:t xml:space="preserve"> 2.2 </w:t>
      </w:r>
      <w:r w:rsidRPr="00137BC6">
        <w:rPr>
          <w:rFonts w:asciiTheme="minorEastAsia" w:hAnsiTheme="minorEastAsia" w:hint="eastAsia"/>
          <w:sz w:val="28"/>
          <w:szCs w:val="32"/>
        </w:rPr>
        <w:t>공사기간 산출서</w:t>
      </w:r>
    </w:p>
    <w:p w:rsidR="00137BC6" w:rsidRDefault="003476B6" w:rsidP="004438AE">
      <w:pPr>
        <w:jc w:val="left"/>
        <w:rPr>
          <w:rFonts w:asciiTheme="minorEastAsia" w:hAnsiTheme="minorEastAsia"/>
          <w:sz w:val="56"/>
          <w:szCs w:val="56"/>
        </w:rPr>
      </w:pPr>
      <w:r>
        <w:rPr>
          <w:rFonts w:asciiTheme="minorEastAsia" w:hAnsiTheme="minorEastAsia"/>
          <w:sz w:val="56"/>
          <w:szCs w:val="56"/>
        </w:rPr>
        <w:object w:dxaOrig="1520" w:dyaOrig="1059">
          <v:shape id="_x0000_i1026" type="#_x0000_t75" style="width:76.2pt;height:52.8pt" o:ole="">
            <v:imagedata r:id="rId9" o:title=""/>
          </v:shape>
          <o:OLEObject Type="Embed" ProgID="Excel.Sheet.12" ShapeID="_x0000_i1026" DrawAspect="Icon" ObjectID="_1772696307" r:id="rId10"/>
        </w:object>
      </w:r>
    </w:p>
    <w:p w:rsidR="00137BC6" w:rsidRDefault="00137BC6" w:rsidP="004438AE">
      <w:pPr>
        <w:jc w:val="left"/>
        <w:rPr>
          <w:rFonts w:asciiTheme="minorEastAsia" w:hAnsiTheme="minorEastAsia"/>
          <w:sz w:val="56"/>
          <w:szCs w:val="56"/>
        </w:rPr>
      </w:pPr>
    </w:p>
    <w:p w:rsidR="00137BC6" w:rsidRDefault="00137BC6" w:rsidP="004438AE">
      <w:pPr>
        <w:jc w:val="left"/>
        <w:rPr>
          <w:rFonts w:asciiTheme="minorEastAsia" w:hAnsiTheme="minorEastAsia"/>
          <w:sz w:val="56"/>
          <w:szCs w:val="56"/>
        </w:rPr>
      </w:pPr>
    </w:p>
    <w:p w:rsidR="00137BC6" w:rsidRDefault="00137BC6" w:rsidP="004438AE">
      <w:pPr>
        <w:jc w:val="left"/>
        <w:rPr>
          <w:rFonts w:asciiTheme="minorEastAsia" w:hAnsiTheme="minorEastAsia"/>
          <w:sz w:val="56"/>
          <w:szCs w:val="56"/>
        </w:rPr>
      </w:pPr>
    </w:p>
    <w:p w:rsidR="00137BC6" w:rsidRDefault="00137BC6" w:rsidP="004438AE">
      <w:pPr>
        <w:jc w:val="left"/>
        <w:rPr>
          <w:rFonts w:asciiTheme="minorEastAsia" w:hAnsiTheme="minorEastAsia"/>
          <w:sz w:val="56"/>
          <w:szCs w:val="56"/>
        </w:rPr>
      </w:pPr>
    </w:p>
    <w:p w:rsidR="00137BC6" w:rsidRDefault="00137BC6" w:rsidP="004438AE">
      <w:pPr>
        <w:jc w:val="left"/>
        <w:rPr>
          <w:rFonts w:asciiTheme="minorEastAsia" w:hAnsiTheme="minorEastAsia"/>
          <w:sz w:val="56"/>
          <w:szCs w:val="56"/>
        </w:rPr>
      </w:pPr>
    </w:p>
    <w:p w:rsidR="00137BC6" w:rsidRDefault="00137BC6" w:rsidP="004438AE">
      <w:pPr>
        <w:jc w:val="left"/>
        <w:rPr>
          <w:rFonts w:asciiTheme="minorEastAsia" w:hAnsiTheme="minorEastAsia"/>
          <w:sz w:val="56"/>
          <w:szCs w:val="56"/>
        </w:rPr>
      </w:pPr>
    </w:p>
    <w:p w:rsidR="00137BC6" w:rsidRDefault="00137BC6" w:rsidP="004438AE">
      <w:pPr>
        <w:jc w:val="left"/>
        <w:rPr>
          <w:rFonts w:asciiTheme="minorEastAsia" w:hAnsiTheme="minorEastAsia"/>
          <w:sz w:val="56"/>
          <w:szCs w:val="56"/>
        </w:rPr>
      </w:pPr>
    </w:p>
    <w:p w:rsidR="00137BC6" w:rsidRDefault="00137BC6" w:rsidP="004438AE">
      <w:pPr>
        <w:jc w:val="left"/>
        <w:rPr>
          <w:rFonts w:asciiTheme="minorEastAsia" w:hAnsiTheme="minorEastAsia"/>
          <w:sz w:val="56"/>
          <w:szCs w:val="56"/>
        </w:rPr>
      </w:pPr>
    </w:p>
    <w:p w:rsidR="00137BC6" w:rsidRDefault="00137BC6" w:rsidP="00137BC6">
      <w:pPr>
        <w:jc w:val="left"/>
        <w:rPr>
          <w:rFonts w:asciiTheme="minorEastAsia" w:hAnsiTheme="minorEastAsia"/>
          <w:sz w:val="56"/>
          <w:szCs w:val="72"/>
        </w:rPr>
      </w:pPr>
    </w:p>
    <w:p w:rsidR="00137BC6" w:rsidRDefault="00137BC6" w:rsidP="00137BC6">
      <w:pPr>
        <w:jc w:val="left"/>
        <w:rPr>
          <w:rFonts w:asciiTheme="minorEastAsia" w:hAnsiTheme="minorEastAsia"/>
          <w:sz w:val="56"/>
          <w:szCs w:val="72"/>
        </w:rPr>
      </w:pPr>
    </w:p>
    <w:p w:rsidR="00137BC6" w:rsidRDefault="00137BC6" w:rsidP="00137BC6">
      <w:pPr>
        <w:jc w:val="left"/>
        <w:rPr>
          <w:rFonts w:asciiTheme="minorEastAsia" w:hAnsiTheme="minorEastAsia"/>
          <w:sz w:val="56"/>
          <w:szCs w:val="72"/>
        </w:rPr>
      </w:pPr>
      <w:r>
        <w:rPr>
          <w:noProof/>
        </w:rPr>
        <w:drawing>
          <wp:inline distT="0" distB="0" distL="0" distR="0" wp14:anchorId="54849940" wp14:editId="7DF81BA9">
            <wp:extent cx="5740603" cy="3078480"/>
            <wp:effectExtent l="0" t="0" r="0" b="762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0603" cy="3078480"/>
                    </a:xfrm>
                    <a:prstGeom prst="rect">
                      <a:avLst/>
                    </a:prstGeom>
                    <a:noFill/>
                  </pic:spPr>
                </pic:pic>
              </a:graphicData>
            </a:graphic>
          </wp:inline>
        </w:drawing>
      </w:r>
    </w:p>
    <w:p w:rsidR="00137BC6" w:rsidRDefault="00137BC6" w:rsidP="00137BC6">
      <w:pPr>
        <w:jc w:val="left"/>
        <w:rPr>
          <w:rFonts w:asciiTheme="minorEastAsia" w:hAnsiTheme="minorEastAsia"/>
          <w:sz w:val="56"/>
          <w:szCs w:val="72"/>
        </w:rPr>
      </w:pPr>
      <w:r w:rsidRPr="0051591B">
        <w:rPr>
          <w:rFonts w:ascii="HY견고딕" w:eastAsia="HY견고딕"/>
          <w:noProof/>
          <w:sz w:val="56"/>
          <w:szCs w:val="56"/>
        </w:rPr>
        <mc:AlternateContent>
          <mc:Choice Requires="wpg">
            <w:drawing>
              <wp:inline distT="0" distB="0" distL="0" distR="0" wp14:anchorId="324A1EC7" wp14:editId="608B7FD9">
                <wp:extent cx="381000" cy="5774560"/>
                <wp:effectExtent l="8572" t="0" r="8573" b="8572"/>
                <wp:docPr id="8" name="Group 797"/>
                <wp:cNvGraphicFramePr/>
                <a:graphic xmlns:a="http://schemas.openxmlformats.org/drawingml/2006/main">
                  <a:graphicData uri="http://schemas.microsoft.com/office/word/2010/wordprocessingGroup">
                    <wpg:wgp>
                      <wpg:cNvGrpSpPr/>
                      <wpg:grpSpPr bwMode="auto">
                        <a:xfrm rot="16200000">
                          <a:off x="0" y="0"/>
                          <a:ext cx="381000" cy="5774560"/>
                          <a:chOff x="0" y="0"/>
                          <a:chExt cx="240" cy="3010"/>
                        </a:xfrm>
                        <a:solidFill>
                          <a:schemeClr val="bg2">
                            <a:lumMod val="60000"/>
                            <a:lumOff val="40000"/>
                          </a:schemeClr>
                        </a:solidFill>
                      </wpg:grpSpPr>
                      <wps:wsp>
                        <wps:cNvPr id="9" name="Rectangle 781"/>
                        <wps:cNvSpPr>
                          <a:spLocks noChangeArrowheads="1"/>
                        </wps:cNvSpPr>
                        <wps:spPr bwMode="auto">
                          <a:xfrm flipH="1">
                            <a:off x="0" y="0"/>
                            <a:ext cx="164" cy="301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11" name="Rectangle 782"/>
                        <wps:cNvSpPr>
                          <a:spLocks noChangeArrowheads="1"/>
                        </wps:cNvSpPr>
                        <wps:spPr bwMode="auto">
                          <a:xfrm flipH="1">
                            <a:off x="192" y="0"/>
                            <a:ext cx="48" cy="301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wgp>
                  </a:graphicData>
                </a:graphic>
              </wp:inline>
            </w:drawing>
          </mc:Choice>
          <mc:Fallback>
            <w:pict>
              <v:group w14:anchorId="7D45C833" id="Group 797" o:spid="_x0000_s1026" style="width:30pt;height:454.7pt;rotation:-90;mso-position-horizontal-relative:char;mso-position-vertical-relative:line" coordsize="24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">
                <v:rect id="Rectangle 781" o:spid="_x0000_s1027" style="position:absolute;width:164;height:301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" fillcolor="#5f5f5f" stroked="f"/>
                <v:rect id="Rectangle 782" o:spid="_x0000_s1028" style="position:absolute;left:192;width:48;height:301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" fillcolor="#5f5f5f" stroked="f"/>
                <w10:anchorlock/>
              </v:group>
            </w:pict>
          </mc:Fallback>
        </mc:AlternateContent>
      </w:r>
    </w:p>
    <w:p w:rsidR="00137BC6" w:rsidRPr="004C1B29" w:rsidRDefault="00137BC6" w:rsidP="00137BC6">
      <w:pPr>
        <w:jc w:val="left"/>
        <w:rPr>
          <w:rFonts w:asciiTheme="minorEastAsia" w:hAnsiTheme="minorEastAsia"/>
          <w:sz w:val="32"/>
          <w:szCs w:val="72"/>
        </w:rPr>
      </w:pPr>
    </w:p>
    <w:p w:rsidR="00137BC6" w:rsidRPr="00137BC6" w:rsidRDefault="00137BC6" w:rsidP="00137BC6">
      <w:pPr>
        <w:jc w:val="center"/>
        <w:rPr>
          <w:rFonts w:asciiTheme="minorEastAsia" w:hAnsiTheme="minorEastAsia"/>
          <w:sz w:val="22"/>
        </w:rPr>
      </w:pPr>
      <w:r>
        <w:rPr>
          <w:rFonts w:asciiTheme="minorEastAsia" w:hAnsiTheme="minorEastAsia" w:hint="eastAsia"/>
          <w:b/>
          <w:noProof/>
          <w:sz w:val="56"/>
          <w:szCs w:val="72"/>
        </w:rPr>
        <mc:AlternateContent>
          <mc:Choice Requires="wps">
            <w:drawing>
              <wp:anchor distT="0" distB="0" distL="114300" distR="114300" simplePos="0" relativeHeight="251662336" behindDoc="0" locked="0" layoutInCell="1" allowOverlap="1" wp14:anchorId="62B49394" wp14:editId="448E763F">
                <wp:simplePos x="0" y="0"/>
                <wp:positionH relativeFrom="column">
                  <wp:posOffset>1973580</wp:posOffset>
                </wp:positionH>
                <wp:positionV relativeFrom="page">
                  <wp:posOffset>6734454</wp:posOffset>
                </wp:positionV>
                <wp:extent cx="3765550" cy="0"/>
                <wp:effectExtent l="0" t="0" r="25400" b="19050"/>
                <wp:wrapNone/>
                <wp:docPr id="12" name="직선 연결선 12"/>
                <wp:cNvGraphicFramePr/>
                <a:graphic xmlns:a="http://schemas.openxmlformats.org/drawingml/2006/main">
                  <a:graphicData uri="http://schemas.microsoft.com/office/word/2010/wordprocessingShape">
                    <wps:wsp>
                      <wps:cNvCnPr/>
                      <wps:spPr>
                        <a:xfrm>
                          <a:off x="0" y="0"/>
                          <a:ext cx="37655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C3FFBFC" id="직선 연결선 12" o:spid="_x0000_s1026" style="position:absolute;left:0;text-align:left;z-index:2516623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55.4pt,530.25pt" to="451.9pt,5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" strokecolor="black [3200]" strokeweight="1pt">
                <v:stroke joinstyle="miter"/>
                <w10:wrap anchory="page"/>
              </v:line>
            </w:pict>
          </mc:Fallback>
        </mc:AlternateContent>
      </w:r>
      <w:r>
        <w:rPr>
          <w:rFonts w:asciiTheme="minorEastAsia" w:hAnsiTheme="minorEastAsia"/>
          <w:b/>
          <w:sz w:val="56"/>
          <w:szCs w:val="72"/>
        </w:rPr>
        <w:t xml:space="preserve">           </w:t>
      </w:r>
      <w:r>
        <w:rPr>
          <w:rFonts w:asciiTheme="minorEastAsia" w:hAnsiTheme="minorEastAsia" w:hint="eastAsia"/>
          <w:b/>
          <w:sz w:val="56"/>
          <w:szCs w:val="72"/>
        </w:rPr>
        <w:t>3</w:t>
      </w:r>
      <w:r w:rsidRPr="004C1B29">
        <w:rPr>
          <w:rFonts w:asciiTheme="minorEastAsia" w:hAnsiTheme="minorEastAsia" w:hint="eastAsia"/>
          <w:b/>
          <w:sz w:val="56"/>
          <w:szCs w:val="72"/>
        </w:rPr>
        <w:t>장</w:t>
      </w:r>
      <w:r>
        <w:rPr>
          <w:rFonts w:asciiTheme="minorEastAsia" w:hAnsiTheme="minorEastAsia" w:hint="eastAsia"/>
          <w:sz w:val="56"/>
          <w:szCs w:val="72"/>
        </w:rPr>
        <w:t xml:space="preserve"> </w:t>
      </w:r>
      <w:r>
        <w:rPr>
          <w:rFonts w:asciiTheme="minorEastAsia" w:hAnsiTheme="minorEastAsia" w:hint="eastAsia"/>
          <w:sz w:val="32"/>
          <w:szCs w:val="32"/>
        </w:rPr>
        <w:t>주요 유해위험요인 및 감소대책</w:t>
      </w:r>
    </w:p>
    <w:p w:rsidR="00137BC6" w:rsidRDefault="00137BC6" w:rsidP="00137BC6">
      <w:pPr>
        <w:ind w:firstLineChars="1100" w:firstLine="3520"/>
        <w:jc w:val="left"/>
        <w:rPr>
          <w:rFonts w:asciiTheme="minorEastAsia" w:hAnsiTheme="minorEastAsia"/>
          <w:sz w:val="32"/>
          <w:szCs w:val="32"/>
        </w:rPr>
      </w:pPr>
      <w:r>
        <w:rPr>
          <w:rFonts w:asciiTheme="minorEastAsia" w:hAnsiTheme="minorEastAsia"/>
          <w:sz w:val="32"/>
          <w:szCs w:val="32"/>
        </w:rPr>
        <w:t xml:space="preserve">3.1 </w:t>
      </w:r>
      <w:r>
        <w:rPr>
          <w:rFonts w:asciiTheme="minorEastAsia" w:hAnsiTheme="minorEastAsia" w:hint="eastAsia"/>
          <w:sz w:val="32"/>
          <w:szCs w:val="32"/>
        </w:rPr>
        <w:t>위험성평가 기준</w:t>
      </w:r>
    </w:p>
    <w:p w:rsidR="00137BC6" w:rsidRDefault="00137BC6" w:rsidP="00137BC6">
      <w:pPr>
        <w:ind w:firstLineChars="1100" w:firstLine="3520"/>
        <w:jc w:val="left"/>
        <w:rPr>
          <w:rFonts w:asciiTheme="minorEastAsia" w:hAnsiTheme="minorEastAsia"/>
          <w:sz w:val="32"/>
          <w:szCs w:val="32"/>
        </w:rPr>
      </w:pPr>
      <w:r>
        <w:rPr>
          <w:rFonts w:asciiTheme="minorEastAsia" w:hAnsiTheme="minorEastAsia"/>
          <w:sz w:val="32"/>
          <w:szCs w:val="32"/>
        </w:rPr>
        <w:t xml:space="preserve">3.2 </w:t>
      </w:r>
      <w:r>
        <w:rPr>
          <w:rFonts w:asciiTheme="minorEastAsia" w:hAnsiTheme="minorEastAsia" w:hint="eastAsia"/>
          <w:sz w:val="32"/>
          <w:szCs w:val="32"/>
        </w:rPr>
        <w:t>유해위험요인별 감소대책</w:t>
      </w:r>
    </w:p>
    <w:p w:rsidR="00137BC6" w:rsidRDefault="00137BC6" w:rsidP="00137BC6">
      <w:pPr>
        <w:ind w:firstLineChars="1100" w:firstLine="3520"/>
        <w:jc w:val="left"/>
        <w:rPr>
          <w:rFonts w:asciiTheme="minorEastAsia" w:hAnsiTheme="minorEastAsia"/>
          <w:sz w:val="32"/>
          <w:szCs w:val="32"/>
        </w:rPr>
      </w:pPr>
      <w:r>
        <w:rPr>
          <w:rFonts w:asciiTheme="minorEastAsia" w:hAnsiTheme="minorEastAsia" w:hint="eastAsia"/>
          <w:sz w:val="32"/>
          <w:szCs w:val="32"/>
        </w:rPr>
        <w:t>3</w:t>
      </w:r>
      <w:r>
        <w:rPr>
          <w:rFonts w:asciiTheme="minorEastAsia" w:hAnsiTheme="minorEastAsia"/>
          <w:sz w:val="32"/>
          <w:szCs w:val="32"/>
        </w:rPr>
        <w:t xml:space="preserve">.3 </w:t>
      </w:r>
      <w:r>
        <w:rPr>
          <w:rFonts w:asciiTheme="minorEastAsia" w:hAnsiTheme="minorEastAsia" w:hint="eastAsia"/>
          <w:sz w:val="32"/>
          <w:szCs w:val="32"/>
        </w:rPr>
        <w:t>유해위험요인별 위험성평가</w:t>
      </w:r>
    </w:p>
    <w:p w:rsidR="00137BC6" w:rsidRDefault="00137BC6" w:rsidP="00137BC6">
      <w:pPr>
        <w:ind w:firstLineChars="1100" w:firstLine="3520"/>
        <w:jc w:val="left"/>
        <w:rPr>
          <w:rFonts w:asciiTheme="minorEastAsia" w:hAnsiTheme="minorEastAsia"/>
          <w:sz w:val="32"/>
          <w:szCs w:val="32"/>
        </w:rPr>
      </w:pPr>
      <w:r>
        <w:rPr>
          <w:rFonts w:asciiTheme="minorEastAsia" w:hAnsiTheme="minorEastAsia" w:hint="eastAsia"/>
          <w:sz w:val="32"/>
          <w:szCs w:val="32"/>
        </w:rPr>
        <w:t>3</w:t>
      </w:r>
      <w:r>
        <w:rPr>
          <w:rFonts w:asciiTheme="minorEastAsia" w:hAnsiTheme="minorEastAsia"/>
          <w:sz w:val="32"/>
          <w:szCs w:val="32"/>
        </w:rPr>
        <w:t xml:space="preserve">.4 </w:t>
      </w:r>
      <w:r>
        <w:rPr>
          <w:rFonts w:asciiTheme="minorEastAsia" w:hAnsiTheme="minorEastAsia" w:hint="eastAsia"/>
          <w:sz w:val="32"/>
          <w:szCs w:val="32"/>
        </w:rPr>
        <w:t>유해위험요인별 관리주체의 선정</w:t>
      </w:r>
    </w:p>
    <w:p w:rsidR="00137BC6" w:rsidRDefault="00137BC6" w:rsidP="00137BC6">
      <w:pPr>
        <w:rPr>
          <w:rFonts w:asciiTheme="minorEastAsia" w:hAnsiTheme="minorEastAsia"/>
          <w:sz w:val="32"/>
          <w:szCs w:val="32"/>
        </w:rPr>
      </w:pPr>
    </w:p>
    <w:p w:rsidR="00137BC6" w:rsidRDefault="00137BC6" w:rsidP="004438AE">
      <w:pPr>
        <w:jc w:val="left"/>
        <w:rPr>
          <w:rFonts w:asciiTheme="minorEastAsia" w:hAnsiTheme="minorEastAsia"/>
          <w:sz w:val="32"/>
          <w:szCs w:val="32"/>
        </w:rPr>
      </w:pPr>
    </w:p>
    <w:p w:rsidR="00137BC6" w:rsidRDefault="00D2458B" w:rsidP="004438AE">
      <w:pPr>
        <w:jc w:val="left"/>
        <w:rPr>
          <w:rFonts w:asciiTheme="minorEastAsia" w:hAnsiTheme="minorEastAsia"/>
          <w:sz w:val="32"/>
          <w:szCs w:val="32"/>
        </w:rPr>
      </w:pPr>
      <w:r>
        <w:rPr>
          <w:rFonts w:asciiTheme="minorEastAsia" w:hAnsiTheme="minorEastAsia" w:hint="eastAsia"/>
          <w:sz w:val="32"/>
          <w:szCs w:val="32"/>
        </w:rPr>
        <w:lastRenderedPageBreak/>
        <w:t>3</w:t>
      </w:r>
      <w:r>
        <w:rPr>
          <w:rFonts w:asciiTheme="minorEastAsia" w:hAnsiTheme="minorEastAsia"/>
          <w:sz w:val="32"/>
          <w:szCs w:val="32"/>
        </w:rPr>
        <w:t xml:space="preserve">. </w:t>
      </w:r>
      <w:r>
        <w:rPr>
          <w:rFonts w:asciiTheme="minorEastAsia" w:hAnsiTheme="minorEastAsia" w:hint="eastAsia"/>
          <w:sz w:val="32"/>
          <w:szCs w:val="32"/>
        </w:rPr>
        <w:t>주요 유해위험요인 및 감소대책</w:t>
      </w:r>
    </w:p>
    <w:p w:rsidR="00D2458B" w:rsidRDefault="00D2458B" w:rsidP="004438AE">
      <w:pPr>
        <w:jc w:val="left"/>
        <w:rPr>
          <w:rFonts w:asciiTheme="minorEastAsia" w:hAnsiTheme="minorEastAsia"/>
          <w:sz w:val="28"/>
          <w:szCs w:val="32"/>
        </w:rPr>
      </w:pPr>
      <w:r>
        <w:rPr>
          <w:rFonts w:asciiTheme="minorEastAsia" w:hAnsiTheme="minorEastAsia"/>
          <w:sz w:val="28"/>
          <w:szCs w:val="32"/>
        </w:rPr>
        <w:t xml:space="preserve"> 3.1 </w:t>
      </w:r>
      <w:r>
        <w:rPr>
          <w:rFonts w:asciiTheme="minorEastAsia" w:hAnsiTheme="minorEastAsia" w:hint="eastAsia"/>
          <w:sz w:val="28"/>
          <w:szCs w:val="32"/>
        </w:rPr>
        <w:t>위험성평가표 기준</w:t>
      </w:r>
    </w:p>
    <w:tbl>
      <w:tblPr>
        <w:tblStyle w:val="a3"/>
        <w:tblW w:w="0" w:type="auto"/>
        <w:tblLook w:val="04A0" w:firstRow="1" w:lastRow="0" w:firstColumn="1" w:lastColumn="0" w:noHBand="0" w:noVBand="1"/>
      </w:tblPr>
      <w:tblGrid>
        <w:gridCol w:w="9016"/>
      </w:tblGrid>
      <w:tr w:rsidR="00D2458B" w:rsidRPr="00D2458B" w:rsidTr="00D2458B">
        <w:tc>
          <w:tcPr>
            <w:tcW w:w="9016" w:type="dxa"/>
          </w:tcPr>
          <w:p w:rsidR="00D2458B" w:rsidRPr="00D2458B" w:rsidRDefault="00D2458B" w:rsidP="00D2458B">
            <w:pPr>
              <w:pStyle w:val="a4"/>
              <w:numPr>
                <w:ilvl w:val="0"/>
                <w:numId w:val="2"/>
              </w:numPr>
              <w:ind w:leftChars="0" w:left="179" w:hanging="142"/>
              <w:jc w:val="left"/>
              <w:rPr>
                <w:rFonts w:asciiTheme="minorEastAsia" w:hAnsiTheme="minorEastAsia"/>
                <w:sz w:val="22"/>
              </w:rPr>
            </w:pPr>
            <w:r>
              <w:rPr>
                <w:rFonts w:asciiTheme="minorEastAsia" w:hAnsiTheme="minorEastAsia" w:hint="eastAsia"/>
                <w:sz w:val="22"/>
              </w:rPr>
              <w:t xml:space="preserve"> </w:t>
            </w:r>
            <w:r w:rsidR="00BB4633">
              <w:rPr>
                <w:rFonts w:asciiTheme="minorEastAsia" w:hAnsiTheme="minorEastAsia" w:hint="eastAsia"/>
                <w:sz w:val="22"/>
              </w:rPr>
              <w:t>빈도(가능성)와</w:t>
            </w:r>
            <w:r w:rsidRPr="00D2458B">
              <w:rPr>
                <w:rFonts w:asciiTheme="minorEastAsia" w:hAnsiTheme="minorEastAsia" w:hint="eastAsia"/>
                <w:sz w:val="22"/>
              </w:rPr>
              <w:t xml:space="preserve"> </w:t>
            </w:r>
            <w:r w:rsidR="00BB4633">
              <w:rPr>
                <w:rFonts w:asciiTheme="minorEastAsia" w:hAnsiTheme="minorEastAsia" w:hint="eastAsia"/>
                <w:sz w:val="22"/>
              </w:rPr>
              <w:t>강도(중대성)은</w:t>
            </w:r>
            <w:r w:rsidRPr="00D2458B">
              <w:rPr>
                <w:rFonts w:asciiTheme="minorEastAsia" w:hAnsiTheme="minorEastAsia" w:hint="eastAsia"/>
                <w:sz w:val="22"/>
              </w:rPr>
              <w:t xml:space="preserve"> </w:t>
            </w:r>
            <w:r w:rsidRPr="00D2458B">
              <w:rPr>
                <w:rFonts w:asciiTheme="minorEastAsia" w:hAnsiTheme="minorEastAsia"/>
                <w:sz w:val="22"/>
              </w:rPr>
              <w:t>4</w:t>
            </w:r>
            <w:r w:rsidRPr="00D2458B">
              <w:rPr>
                <w:rFonts w:asciiTheme="minorEastAsia" w:hAnsiTheme="minorEastAsia" w:hint="eastAsia"/>
                <w:sz w:val="22"/>
              </w:rPr>
              <w:t>등급으로 적용하여 검토 진행</w:t>
            </w:r>
          </w:p>
        </w:tc>
      </w:tr>
    </w:tbl>
    <w:p w:rsidR="00D2458B" w:rsidRPr="00D2458B" w:rsidRDefault="00D2458B" w:rsidP="004438AE">
      <w:pPr>
        <w:jc w:val="left"/>
        <w:rPr>
          <w:rFonts w:asciiTheme="minorEastAsia" w:hAnsiTheme="minorEastAsia"/>
          <w:sz w:val="28"/>
          <w:szCs w:val="32"/>
        </w:rPr>
      </w:pPr>
    </w:p>
    <w:p w:rsidR="00D2458B" w:rsidRDefault="00D2458B" w:rsidP="00D2458B">
      <w:pPr>
        <w:pStyle w:val="a4"/>
        <w:numPr>
          <w:ilvl w:val="0"/>
          <w:numId w:val="1"/>
        </w:numPr>
        <w:ind w:leftChars="0"/>
        <w:jc w:val="left"/>
        <w:rPr>
          <w:rFonts w:asciiTheme="minorEastAsia" w:hAnsiTheme="minorEastAsia"/>
          <w:sz w:val="28"/>
          <w:szCs w:val="32"/>
        </w:rPr>
      </w:pPr>
      <w:r>
        <w:rPr>
          <w:rFonts w:asciiTheme="minorEastAsia" w:hAnsiTheme="minorEastAsia" w:hint="eastAsia"/>
          <w:sz w:val="28"/>
          <w:szCs w:val="32"/>
        </w:rPr>
        <w:t xml:space="preserve">발생 가능성 </w:t>
      </w:r>
      <w:r>
        <w:rPr>
          <w:rFonts w:asciiTheme="minorEastAsia" w:hAnsiTheme="minorEastAsia"/>
          <w:sz w:val="28"/>
          <w:szCs w:val="32"/>
        </w:rPr>
        <w:t>4</w:t>
      </w:r>
      <w:r>
        <w:rPr>
          <w:rFonts w:asciiTheme="minorEastAsia" w:hAnsiTheme="minorEastAsia" w:hint="eastAsia"/>
          <w:sz w:val="28"/>
          <w:szCs w:val="32"/>
        </w:rPr>
        <w:t>등급 상세기준</w:t>
      </w:r>
    </w:p>
    <w:tbl>
      <w:tblPr>
        <w:tblStyle w:val="a3"/>
        <w:tblW w:w="0" w:type="auto"/>
        <w:tblLook w:val="04A0" w:firstRow="1" w:lastRow="0" w:firstColumn="1" w:lastColumn="0" w:noHBand="0" w:noVBand="1"/>
      </w:tblPr>
      <w:tblGrid>
        <w:gridCol w:w="2547"/>
        <w:gridCol w:w="6469"/>
      </w:tblGrid>
      <w:tr w:rsidR="00D2458B" w:rsidRPr="00D2458B" w:rsidTr="00D2458B">
        <w:trPr>
          <w:trHeight w:val="554"/>
        </w:trPr>
        <w:tc>
          <w:tcPr>
            <w:tcW w:w="2547" w:type="dxa"/>
            <w:shd w:val="clear" w:color="auto" w:fill="F2F2F2" w:themeFill="background1" w:themeFillShade="F2"/>
            <w:vAlign w:val="center"/>
          </w:tcPr>
          <w:p w:rsidR="00D2458B" w:rsidRPr="00D2458B" w:rsidRDefault="00BB4633" w:rsidP="00D2458B">
            <w:pPr>
              <w:jc w:val="center"/>
              <w:rPr>
                <w:rFonts w:asciiTheme="minorEastAsia" w:hAnsiTheme="minorEastAsia"/>
                <w:sz w:val="22"/>
              </w:rPr>
            </w:pPr>
            <w:r>
              <w:rPr>
                <w:rFonts w:asciiTheme="minorEastAsia" w:hAnsiTheme="minorEastAsia" w:hint="eastAsia"/>
                <w:sz w:val="22"/>
              </w:rPr>
              <w:t>빈도(가능성)</w:t>
            </w:r>
          </w:p>
        </w:tc>
        <w:tc>
          <w:tcPr>
            <w:tcW w:w="6469" w:type="dxa"/>
            <w:shd w:val="clear" w:color="auto" w:fill="F2F2F2" w:themeFill="background1" w:themeFillShade="F2"/>
            <w:vAlign w:val="center"/>
          </w:tcPr>
          <w:p w:rsidR="00D2458B" w:rsidRPr="00D2458B" w:rsidRDefault="00D2458B" w:rsidP="00D2458B">
            <w:pPr>
              <w:jc w:val="center"/>
              <w:rPr>
                <w:rFonts w:asciiTheme="minorEastAsia" w:hAnsiTheme="minorEastAsia"/>
                <w:sz w:val="22"/>
              </w:rPr>
            </w:pPr>
            <w:r w:rsidRPr="00D2458B">
              <w:rPr>
                <w:rFonts w:asciiTheme="minorEastAsia" w:hAnsiTheme="minorEastAsia" w:hint="eastAsia"/>
                <w:sz w:val="22"/>
              </w:rPr>
              <w:t>상세기준</w:t>
            </w:r>
          </w:p>
        </w:tc>
      </w:tr>
      <w:tr w:rsidR="00D2458B" w:rsidRPr="00D2458B" w:rsidTr="00D2458B">
        <w:trPr>
          <w:trHeight w:val="554"/>
        </w:trPr>
        <w:tc>
          <w:tcPr>
            <w:tcW w:w="2547" w:type="dxa"/>
            <w:shd w:val="clear" w:color="auto" w:fill="FFFFFF" w:themeFill="background1"/>
            <w:vAlign w:val="center"/>
          </w:tcPr>
          <w:p w:rsidR="00D2458B" w:rsidRPr="00D2458B" w:rsidRDefault="00D2458B" w:rsidP="00D2458B">
            <w:pPr>
              <w:jc w:val="center"/>
              <w:rPr>
                <w:rFonts w:asciiTheme="minorEastAsia" w:hAnsiTheme="minorEastAsia"/>
                <w:sz w:val="22"/>
              </w:rPr>
            </w:pPr>
            <w:r w:rsidRPr="00D2458B">
              <w:rPr>
                <w:rFonts w:asciiTheme="minorEastAsia" w:hAnsiTheme="minorEastAsia" w:hint="eastAsia"/>
                <w:sz w:val="22"/>
              </w:rPr>
              <w:t>발생</w:t>
            </w:r>
            <w:r>
              <w:rPr>
                <w:rFonts w:asciiTheme="minorEastAsia" w:hAnsiTheme="minorEastAsia" w:hint="eastAsia"/>
                <w:sz w:val="22"/>
              </w:rPr>
              <w:t xml:space="preserve"> 가능성 빈번함</w:t>
            </w:r>
          </w:p>
        </w:tc>
        <w:tc>
          <w:tcPr>
            <w:tcW w:w="6469" w:type="dxa"/>
            <w:vAlign w:val="center"/>
          </w:tcPr>
          <w:p w:rsidR="00D2458B" w:rsidRPr="00D2458B" w:rsidRDefault="00D2458B" w:rsidP="00D2458B">
            <w:pPr>
              <w:jc w:val="left"/>
              <w:rPr>
                <w:rFonts w:asciiTheme="minorEastAsia" w:hAnsiTheme="minorEastAsia"/>
                <w:sz w:val="22"/>
              </w:rPr>
            </w:pPr>
            <w:r>
              <w:rPr>
                <w:rFonts w:asciiTheme="minorEastAsia" w:hAnsiTheme="minorEastAsia" w:hint="eastAsia"/>
                <w:sz w:val="22"/>
              </w:rPr>
              <w:t xml:space="preserve">최근 </w:t>
            </w:r>
            <w:r>
              <w:rPr>
                <w:rFonts w:asciiTheme="minorEastAsia" w:hAnsiTheme="minorEastAsia"/>
                <w:sz w:val="22"/>
              </w:rPr>
              <w:t>3</w:t>
            </w:r>
            <w:r>
              <w:rPr>
                <w:rFonts w:asciiTheme="minorEastAsia" w:hAnsiTheme="minorEastAsia" w:hint="eastAsia"/>
                <w:sz w:val="22"/>
              </w:rPr>
              <w:t>개월 간 동일(또는 유사)한 사고 발생 기록이 있거나 발생 가능성이 매우 높은 것으로 전문가가 판단한 경우</w:t>
            </w:r>
          </w:p>
        </w:tc>
      </w:tr>
      <w:tr w:rsidR="00D2458B" w:rsidRPr="00D2458B" w:rsidTr="00D2458B">
        <w:trPr>
          <w:trHeight w:val="554"/>
        </w:trPr>
        <w:tc>
          <w:tcPr>
            <w:tcW w:w="2547" w:type="dxa"/>
            <w:shd w:val="clear" w:color="auto" w:fill="FFFFFF" w:themeFill="background1"/>
            <w:vAlign w:val="center"/>
          </w:tcPr>
          <w:p w:rsidR="00D2458B" w:rsidRPr="00D2458B" w:rsidRDefault="00D2458B" w:rsidP="00D2458B">
            <w:pPr>
              <w:jc w:val="center"/>
              <w:rPr>
                <w:rFonts w:asciiTheme="minorEastAsia" w:hAnsiTheme="minorEastAsia"/>
                <w:sz w:val="22"/>
              </w:rPr>
            </w:pPr>
            <w:r w:rsidRPr="00D2458B">
              <w:rPr>
                <w:rFonts w:asciiTheme="minorEastAsia" w:hAnsiTheme="minorEastAsia" w:hint="eastAsia"/>
                <w:sz w:val="22"/>
              </w:rPr>
              <w:t>발생</w:t>
            </w:r>
            <w:r w:rsidRPr="00D2458B">
              <w:rPr>
                <w:rFonts w:asciiTheme="minorEastAsia" w:hAnsiTheme="minorEastAsia"/>
                <w:sz w:val="22"/>
              </w:rPr>
              <w:t xml:space="preserve"> 가능성 높음</w:t>
            </w:r>
          </w:p>
        </w:tc>
        <w:tc>
          <w:tcPr>
            <w:tcW w:w="6469" w:type="dxa"/>
            <w:vAlign w:val="center"/>
          </w:tcPr>
          <w:p w:rsidR="00D2458B" w:rsidRPr="00D2458B" w:rsidRDefault="00D2458B" w:rsidP="00D2458B">
            <w:pPr>
              <w:jc w:val="left"/>
              <w:rPr>
                <w:rFonts w:asciiTheme="minorEastAsia" w:hAnsiTheme="minorEastAsia"/>
                <w:sz w:val="22"/>
              </w:rPr>
            </w:pPr>
            <w:r w:rsidRPr="00D2458B">
              <w:rPr>
                <w:rFonts w:asciiTheme="minorEastAsia" w:hAnsiTheme="minorEastAsia" w:hint="eastAsia"/>
                <w:sz w:val="22"/>
              </w:rPr>
              <w:t>최근</w:t>
            </w:r>
            <w:r w:rsidRPr="00D2458B">
              <w:rPr>
                <w:rFonts w:asciiTheme="minorEastAsia" w:hAnsiTheme="minorEastAsia"/>
                <w:sz w:val="22"/>
              </w:rPr>
              <w:t xml:space="preserve"> 1년간 동일(또는 유사)한 사고 발생 기록이 있거나 발생 가능성이 높은 것으로 전문가가 판단한 경우</w:t>
            </w:r>
          </w:p>
        </w:tc>
      </w:tr>
      <w:tr w:rsidR="00D2458B" w:rsidRPr="00D2458B" w:rsidTr="00D2458B">
        <w:trPr>
          <w:trHeight w:val="554"/>
        </w:trPr>
        <w:tc>
          <w:tcPr>
            <w:tcW w:w="2547" w:type="dxa"/>
            <w:shd w:val="clear" w:color="auto" w:fill="FFFFFF" w:themeFill="background1"/>
            <w:vAlign w:val="center"/>
          </w:tcPr>
          <w:p w:rsidR="00D2458B" w:rsidRPr="00D2458B" w:rsidRDefault="00D2458B" w:rsidP="00D2458B">
            <w:pPr>
              <w:jc w:val="center"/>
              <w:rPr>
                <w:rFonts w:asciiTheme="minorEastAsia" w:hAnsiTheme="minorEastAsia"/>
                <w:sz w:val="22"/>
              </w:rPr>
            </w:pPr>
            <w:r w:rsidRPr="00D2458B">
              <w:rPr>
                <w:rFonts w:asciiTheme="minorEastAsia" w:hAnsiTheme="minorEastAsia" w:hint="eastAsia"/>
                <w:sz w:val="22"/>
              </w:rPr>
              <w:t>발생</w:t>
            </w:r>
            <w:r w:rsidRPr="00D2458B">
              <w:rPr>
                <w:rFonts w:asciiTheme="minorEastAsia" w:hAnsiTheme="minorEastAsia"/>
                <w:sz w:val="22"/>
              </w:rPr>
              <w:t xml:space="preserve"> 가능성 낮음</w:t>
            </w:r>
          </w:p>
        </w:tc>
        <w:tc>
          <w:tcPr>
            <w:tcW w:w="6469" w:type="dxa"/>
            <w:vAlign w:val="center"/>
          </w:tcPr>
          <w:p w:rsidR="00D2458B" w:rsidRPr="00D2458B" w:rsidRDefault="00D2458B" w:rsidP="00D2458B">
            <w:pPr>
              <w:jc w:val="left"/>
              <w:rPr>
                <w:rFonts w:asciiTheme="minorEastAsia" w:hAnsiTheme="minorEastAsia"/>
                <w:sz w:val="22"/>
              </w:rPr>
            </w:pPr>
            <w:r w:rsidRPr="00D2458B">
              <w:rPr>
                <w:rFonts w:asciiTheme="minorEastAsia" w:hAnsiTheme="minorEastAsia" w:hint="eastAsia"/>
                <w:sz w:val="22"/>
              </w:rPr>
              <w:t>최근</w:t>
            </w:r>
            <w:r w:rsidRPr="00D2458B">
              <w:rPr>
                <w:rFonts w:asciiTheme="minorEastAsia" w:hAnsiTheme="minorEastAsia"/>
                <w:sz w:val="22"/>
              </w:rPr>
              <w:t xml:space="preserve"> 3년간 동일(또는 유사)한 사고 발생 기록이 있거나 발생 가능성이 낮은 것으로 전문가가 판단한 경우</w:t>
            </w:r>
          </w:p>
        </w:tc>
      </w:tr>
      <w:tr w:rsidR="00D2458B" w:rsidRPr="00D2458B" w:rsidTr="00D2458B">
        <w:trPr>
          <w:trHeight w:val="554"/>
        </w:trPr>
        <w:tc>
          <w:tcPr>
            <w:tcW w:w="2547" w:type="dxa"/>
            <w:shd w:val="clear" w:color="auto" w:fill="FFFFFF" w:themeFill="background1"/>
            <w:vAlign w:val="center"/>
          </w:tcPr>
          <w:p w:rsidR="00D2458B" w:rsidRPr="00D2458B" w:rsidRDefault="00D2458B" w:rsidP="00D2458B">
            <w:pPr>
              <w:jc w:val="center"/>
              <w:rPr>
                <w:rFonts w:asciiTheme="minorEastAsia" w:hAnsiTheme="minorEastAsia"/>
                <w:sz w:val="22"/>
              </w:rPr>
            </w:pPr>
            <w:r w:rsidRPr="00D2458B">
              <w:rPr>
                <w:rFonts w:asciiTheme="minorEastAsia" w:hAnsiTheme="minorEastAsia" w:hint="eastAsia"/>
                <w:sz w:val="22"/>
              </w:rPr>
              <w:t>발생</w:t>
            </w:r>
            <w:r w:rsidRPr="00D2458B">
              <w:rPr>
                <w:rFonts w:asciiTheme="minorEastAsia" w:hAnsiTheme="minorEastAsia"/>
                <w:sz w:val="22"/>
              </w:rPr>
              <w:t xml:space="preserve"> 가능성 거의 없음</w:t>
            </w:r>
          </w:p>
        </w:tc>
        <w:tc>
          <w:tcPr>
            <w:tcW w:w="6469" w:type="dxa"/>
            <w:vAlign w:val="center"/>
          </w:tcPr>
          <w:p w:rsidR="00D2458B" w:rsidRPr="00D2458B" w:rsidRDefault="00D2458B" w:rsidP="00D2458B">
            <w:pPr>
              <w:jc w:val="left"/>
              <w:rPr>
                <w:rFonts w:asciiTheme="minorEastAsia" w:hAnsiTheme="minorEastAsia"/>
                <w:sz w:val="22"/>
              </w:rPr>
            </w:pPr>
            <w:r w:rsidRPr="00D2458B">
              <w:rPr>
                <w:rFonts w:asciiTheme="minorEastAsia" w:hAnsiTheme="minorEastAsia" w:hint="eastAsia"/>
                <w:sz w:val="22"/>
              </w:rPr>
              <w:t>최근</w:t>
            </w:r>
            <w:r w:rsidRPr="00D2458B">
              <w:rPr>
                <w:rFonts w:asciiTheme="minorEastAsia" w:hAnsiTheme="minorEastAsia"/>
                <w:sz w:val="22"/>
              </w:rPr>
              <w:t xml:space="preserve"> 5년간 동일(또는 유사)한 사고 발생 기록이 있거나 발생 가능성이 매우 낮은 것으로 전문가가 판단한 경우</w:t>
            </w:r>
          </w:p>
        </w:tc>
      </w:tr>
    </w:tbl>
    <w:p w:rsidR="00D2458B" w:rsidRDefault="00D2458B" w:rsidP="00D2458B">
      <w:pPr>
        <w:jc w:val="left"/>
        <w:rPr>
          <w:rFonts w:asciiTheme="minorEastAsia" w:hAnsiTheme="minorEastAsia"/>
          <w:sz w:val="28"/>
          <w:szCs w:val="32"/>
        </w:rPr>
      </w:pPr>
    </w:p>
    <w:p w:rsidR="00D2458B" w:rsidRDefault="00D2458B" w:rsidP="00D2458B">
      <w:pPr>
        <w:pStyle w:val="a4"/>
        <w:numPr>
          <w:ilvl w:val="0"/>
          <w:numId w:val="1"/>
        </w:numPr>
        <w:ind w:leftChars="0"/>
        <w:jc w:val="left"/>
        <w:rPr>
          <w:rFonts w:asciiTheme="minorEastAsia" w:hAnsiTheme="minorEastAsia"/>
          <w:sz w:val="28"/>
          <w:szCs w:val="32"/>
        </w:rPr>
      </w:pPr>
      <w:r>
        <w:rPr>
          <w:rFonts w:asciiTheme="minorEastAsia" w:hAnsiTheme="minorEastAsia" w:hint="eastAsia"/>
          <w:sz w:val="28"/>
          <w:szCs w:val="32"/>
        </w:rPr>
        <w:t>사고의 심각성(중대성)</w:t>
      </w:r>
      <w:r>
        <w:rPr>
          <w:rFonts w:asciiTheme="minorEastAsia" w:hAnsiTheme="minorEastAsia"/>
          <w:sz w:val="28"/>
          <w:szCs w:val="32"/>
        </w:rPr>
        <w:t xml:space="preserve"> 4</w:t>
      </w:r>
      <w:r>
        <w:rPr>
          <w:rFonts w:asciiTheme="minorEastAsia" w:hAnsiTheme="minorEastAsia" w:hint="eastAsia"/>
          <w:sz w:val="28"/>
          <w:szCs w:val="32"/>
        </w:rPr>
        <w:t>등급 상세기준</w:t>
      </w:r>
    </w:p>
    <w:tbl>
      <w:tblPr>
        <w:tblStyle w:val="a3"/>
        <w:tblW w:w="0" w:type="auto"/>
        <w:tblLook w:val="04A0" w:firstRow="1" w:lastRow="0" w:firstColumn="1" w:lastColumn="0" w:noHBand="0" w:noVBand="1"/>
      </w:tblPr>
      <w:tblGrid>
        <w:gridCol w:w="2547"/>
        <w:gridCol w:w="6469"/>
      </w:tblGrid>
      <w:tr w:rsidR="00D2458B" w:rsidRPr="00D2458B" w:rsidTr="0091022C">
        <w:trPr>
          <w:trHeight w:val="554"/>
        </w:trPr>
        <w:tc>
          <w:tcPr>
            <w:tcW w:w="2547" w:type="dxa"/>
            <w:shd w:val="clear" w:color="auto" w:fill="F2F2F2" w:themeFill="background1" w:themeFillShade="F2"/>
            <w:vAlign w:val="center"/>
          </w:tcPr>
          <w:p w:rsidR="00D2458B" w:rsidRPr="00D2458B" w:rsidRDefault="00BB4633" w:rsidP="0091022C">
            <w:pPr>
              <w:jc w:val="center"/>
              <w:rPr>
                <w:rFonts w:asciiTheme="minorEastAsia" w:hAnsiTheme="minorEastAsia"/>
                <w:sz w:val="22"/>
              </w:rPr>
            </w:pPr>
            <w:r>
              <w:rPr>
                <w:rFonts w:asciiTheme="minorEastAsia" w:hAnsiTheme="minorEastAsia" w:hint="eastAsia"/>
                <w:sz w:val="22"/>
              </w:rPr>
              <w:t>강도(중대성)</w:t>
            </w:r>
          </w:p>
        </w:tc>
        <w:tc>
          <w:tcPr>
            <w:tcW w:w="6469" w:type="dxa"/>
            <w:shd w:val="clear" w:color="auto" w:fill="F2F2F2" w:themeFill="background1" w:themeFillShade="F2"/>
            <w:vAlign w:val="center"/>
          </w:tcPr>
          <w:p w:rsidR="00D2458B" w:rsidRPr="00D2458B" w:rsidRDefault="00D2458B" w:rsidP="0091022C">
            <w:pPr>
              <w:jc w:val="center"/>
              <w:rPr>
                <w:rFonts w:asciiTheme="minorEastAsia" w:hAnsiTheme="minorEastAsia"/>
                <w:sz w:val="22"/>
              </w:rPr>
            </w:pPr>
            <w:r>
              <w:rPr>
                <w:rFonts w:asciiTheme="minorEastAsia" w:hAnsiTheme="minorEastAsia" w:hint="eastAsia"/>
                <w:sz w:val="22"/>
              </w:rPr>
              <w:t>상세기준</w:t>
            </w:r>
          </w:p>
        </w:tc>
      </w:tr>
      <w:tr w:rsidR="00D2458B" w:rsidRPr="00D2458B" w:rsidTr="0091022C">
        <w:trPr>
          <w:trHeight w:val="554"/>
        </w:trPr>
        <w:tc>
          <w:tcPr>
            <w:tcW w:w="2547" w:type="dxa"/>
            <w:shd w:val="clear" w:color="auto" w:fill="FFFFFF" w:themeFill="background1"/>
            <w:vAlign w:val="center"/>
          </w:tcPr>
          <w:p w:rsidR="00D2458B" w:rsidRPr="00D2458B" w:rsidRDefault="00D2458B" w:rsidP="0091022C">
            <w:pPr>
              <w:jc w:val="center"/>
              <w:rPr>
                <w:rFonts w:asciiTheme="minorEastAsia" w:hAnsiTheme="minorEastAsia"/>
                <w:sz w:val="22"/>
              </w:rPr>
            </w:pPr>
            <w:r w:rsidRPr="00D2458B">
              <w:rPr>
                <w:rFonts w:asciiTheme="minorEastAsia" w:hAnsiTheme="minorEastAsia" w:hint="eastAsia"/>
                <w:sz w:val="22"/>
              </w:rPr>
              <w:t>심각성이</w:t>
            </w:r>
            <w:r w:rsidRPr="00D2458B">
              <w:rPr>
                <w:rFonts w:asciiTheme="minorEastAsia" w:hAnsiTheme="minorEastAsia"/>
                <w:sz w:val="22"/>
              </w:rPr>
              <w:t xml:space="preserve"> 아주 높음</w:t>
            </w:r>
          </w:p>
        </w:tc>
        <w:tc>
          <w:tcPr>
            <w:tcW w:w="6469" w:type="dxa"/>
            <w:vAlign w:val="center"/>
          </w:tcPr>
          <w:p w:rsidR="00D2458B" w:rsidRPr="00D2458B" w:rsidRDefault="00D2458B" w:rsidP="0091022C">
            <w:pPr>
              <w:jc w:val="left"/>
              <w:rPr>
                <w:rFonts w:asciiTheme="minorEastAsia" w:hAnsiTheme="minorEastAsia"/>
                <w:sz w:val="22"/>
              </w:rPr>
            </w:pPr>
            <w:r w:rsidRPr="00D2458B">
              <w:rPr>
                <w:rFonts w:asciiTheme="minorEastAsia" w:hAnsiTheme="minorEastAsia" w:hint="eastAsia"/>
                <w:sz w:val="22"/>
              </w:rPr>
              <w:t>사망</w:t>
            </w:r>
            <w:r w:rsidRPr="00D2458B">
              <w:rPr>
                <w:rFonts w:asciiTheme="minorEastAsia" w:hAnsiTheme="minorEastAsia"/>
                <w:sz w:val="22"/>
              </w:rPr>
              <w:t>, 장기적인 장애를 일으키는 부상/ 또는 시공 중 목적물(또는 인접 구조물)의 붕괴</w:t>
            </w:r>
          </w:p>
        </w:tc>
      </w:tr>
      <w:tr w:rsidR="00D2458B" w:rsidRPr="00D2458B" w:rsidTr="0091022C">
        <w:trPr>
          <w:trHeight w:val="554"/>
        </w:trPr>
        <w:tc>
          <w:tcPr>
            <w:tcW w:w="2547" w:type="dxa"/>
            <w:shd w:val="clear" w:color="auto" w:fill="FFFFFF" w:themeFill="background1"/>
            <w:vAlign w:val="center"/>
          </w:tcPr>
          <w:p w:rsidR="00D2458B" w:rsidRPr="00D2458B" w:rsidRDefault="00D2458B" w:rsidP="0091022C">
            <w:pPr>
              <w:jc w:val="center"/>
              <w:rPr>
                <w:rFonts w:asciiTheme="minorEastAsia" w:hAnsiTheme="minorEastAsia"/>
                <w:sz w:val="22"/>
              </w:rPr>
            </w:pPr>
            <w:r w:rsidRPr="00D2458B">
              <w:rPr>
                <w:rFonts w:asciiTheme="minorEastAsia" w:hAnsiTheme="minorEastAsia" w:hint="eastAsia"/>
                <w:sz w:val="22"/>
              </w:rPr>
              <w:t>심각성이</w:t>
            </w:r>
            <w:r w:rsidRPr="00D2458B">
              <w:rPr>
                <w:rFonts w:asciiTheme="minorEastAsia" w:hAnsiTheme="minorEastAsia"/>
                <w:sz w:val="22"/>
              </w:rPr>
              <w:t xml:space="preserve"> 높음</w:t>
            </w:r>
          </w:p>
        </w:tc>
        <w:tc>
          <w:tcPr>
            <w:tcW w:w="6469" w:type="dxa"/>
            <w:vAlign w:val="center"/>
          </w:tcPr>
          <w:p w:rsidR="00D2458B" w:rsidRPr="00D2458B" w:rsidRDefault="00D2458B" w:rsidP="0091022C">
            <w:pPr>
              <w:jc w:val="left"/>
              <w:rPr>
                <w:rFonts w:asciiTheme="minorEastAsia" w:hAnsiTheme="minorEastAsia"/>
                <w:sz w:val="22"/>
              </w:rPr>
            </w:pPr>
            <w:r w:rsidRPr="00D2458B">
              <w:rPr>
                <w:rFonts w:asciiTheme="minorEastAsia" w:hAnsiTheme="minorEastAsia" w:hint="eastAsia"/>
                <w:sz w:val="22"/>
              </w:rPr>
              <w:t>휴업</w:t>
            </w:r>
            <w:r w:rsidRPr="00D2458B">
              <w:rPr>
                <w:rFonts w:asciiTheme="minorEastAsia" w:hAnsiTheme="minorEastAsia"/>
                <w:sz w:val="22"/>
              </w:rPr>
              <w:t xml:space="preserve"> 재해를 일으키는 부상/또는 목적물(또는 인접 구조물)의 심각한 파손으로 1주일 이상의 공사기간 손실이 발생</w:t>
            </w:r>
          </w:p>
        </w:tc>
      </w:tr>
      <w:tr w:rsidR="00D2458B" w:rsidRPr="00D2458B" w:rsidTr="0091022C">
        <w:trPr>
          <w:trHeight w:val="554"/>
        </w:trPr>
        <w:tc>
          <w:tcPr>
            <w:tcW w:w="2547" w:type="dxa"/>
            <w:shd w:val="clear" w:color="auto" w:fill="FFFFFF" w:themeFill="background1"/>
            <w:vAlign w:val="center"/>
          </w:tcPr>
          <w:p w:rsidR="00D2458B" w:rsidRPr="00D2458B" w:rsidRDefault="00D2458B" w:rsidP="0091022C">
            <w:pPr>
              <w:jc w:val="center"/>
              <w:rPr>
                <w:rFonts w:asciiTheme="minorEastAsia" w:hAnsiTheme="minorEastAsia"/>
                <w:sz w:val="22"/>
              </w:rPr>
            </w:pPr>
            <w:r w:rsidRPr="00D2458B">
              <w:rPr>
                <w:rFonts w:asciiTheme="minorEastAsia" w:hAnsiTheme="minorEastAsia" w:hint="eastAsia"/>
                <w:sz w:val="22"/>
              </w:rPr>
              <w:t>심각성이</w:t>
            </w:r>
            <w:r w:rsidRPr="00D2458B">
              <w:rPr>
                <w:rFonts w:asciiTheme="minorEastAsia" w:hAnsiTheme="minorEastAsia"/>
                <w:sz w:val="22"/>
              </w:rPr>
              <w:t xml:space="preserve"> 낮음</w:t>
            </w:r>
          </w:p>
        </w:tc>
        <w:tc>
          <w:tcPr>
            <w:tcW w:w="6469" w:type="dxa"/>
            <w:vAlign w:val="center"/>
          </w:tcPr>
          <w:p w:rsidR="00D2458B" w:rsidRPr="00D2458B" w:rsidRDefault="00D2458B" w:rsidP="00D2458B">
            <w:pPr>
              <w:jc w:val="left"/>
              <w:rPr>
                <w:rFonts w:asciiTheme="minorEastAsia" w:hAnsiTheme="minorEastAsia"/>
                <w:sz w:val="22"/>
              </w:rPr>
            </w:pPr>
            <w:r w:rsidRPr="00D2458B">
              <w:rPr>
                <w:rFonts w:asciiTheme="minorEastAsia" w:hAnsiTheme="minorEastAsia"/>
                <w:sz w:val="22"/>
              </w:rPr>
              <w:t xml:space="preserve">경미한 재해를 포함한 불휴업 재해인 경우/ 또는 목적물(또는 </w:t>
            </w:r>
          </w:p>
          <w:p w:rsidR="00D2458B" w:rsidRPr="00D2458B" w:rsidRDefault="00D2458B" w:rsidP="00D2458B">
            <w:pPr>
              <w:jc w:val="left"/>
              <w:rPr>
                <w:rFonts w:asciiTheme="minorEastAsia" w:hAnsiTheme="minorEastAsia"/>
                <w:sz w:val="22"/>
              </w:rPr>
            </w:pPr>
            <w:r w:rsidRPr="00D2458B">
              <w:rPr>
                <w:rFonts w:asciiTheme="minorEastAsia" w:hAnsiTheme="minorEastAsia" w:hint="eastAsia"/>
                <w:sz w:val="22"/>
              </w:rPr>
              <w:t>인접</w:t>
            </w:r>
            <w:r w:rsidRPr="00D2458B">
              <w:rPr>
                <w:rFonts w:asciiTheme="minorEastAsia" w:hAnsiTheme="minorEastAsia"/>
                <w:sz w:val="22"/>
              </w:rPr>
              <w:t xml:space="preserve"> 구조물)의 약간의 손상으로 3일 이내의 공사기간 손실이 발생</w:t>
            </w:r>
          </w:p>
        </w:tc>
      </w:tr>
      <w:tr w:rsidR="00D2458B" w:rsidRPr="00D2458B" w:rsidTr="0091022C">
        <w:trPr>
          <w:trHeight w:val="554"/>
        </w:trPr>
        <w:tc>
          <w:tcPr>
            <w:tcW w:w="2547" w:type="dxa"/>
            <w:shd w:val="clear" w:color="auto" w:fill="FFFFFF" w:themeFill="background1"/>
            <w:vAlign w:val="center"/>
          </w:tcPr>
          <w:p w:rsidR="00D2458B" w:rsidRPr="00D2458B" w:rsidRDefault="00D2458B" w:rsidP="0091022C">
            <w:pPr>
              <w:jc w:val="center"/>
              <w:rPr>
                <w:rFonts w:asciiTheme="minorEastAsia" w:hAnsiTheme="minorEastAsia"/>
                <w:sz w:val="22"/>
              </w:rPr>
            </w:pPr>
            <w:r w:rsidRPr="00D2458B">
              <w:rPr>
                <w:rFonts w:asciiTheme="minorEastAsia" w:hAnsiTheme="minorEastAsia" w:hint="eastAsia"/>
                <w:sz w:val="22"/>
              </w:rPr>
              <w:t>심각성이</w:t>
            </w:r>
            <w:r w:rsidRPr="00D2458B">
              <w:rPr>
                <w:rFonts w:asciiTheme="minorEastAsia" w:hAnsiTheme="minorEastAsia"/>
                <w:sz w:val="22"/>
              </w:rPr>
              <w:t xml:space="preserve"> 경미함</w:t>
            </w:r>
          </w:p>
        </w:tc>
        <w:tc>
          <w:tcPr>
            <w:tcW w:w="6469" w:type="dxa"/>
            <w:vAlign w:val="center"/>
          </w:tcPr>
          <w:p w:rsidR="00D2458B" w:rsidRPr="00D2458B" w:rsidRDefault="00D2458B" w:rsidP="0091022C">
            <w:pPr>
              <w:jc w:val="left"/>
              <w:rPr>
                <w:rFonts w:asciiTheme="minorEastAsia" w:hAnsiTheme="minorEastAsia"/>
                <w:sz w:val="22"/>
              </w:rPr>
            </w:pPr>
            <w:r w:rsidRPr="00D2458B">
              <w:rPr>
                <w:rFonts w:asciiTheme="minorEastAsia" w:hAnsiTheme="minorEastAsia" w:hint="eastAsia"/>
                <w:sz w:val="22"/>
              </w:rPr>
              <w:t>상해가</w:t>
            </w:r>
            <w:r w:rsidRPr="00D2458B">
              <w:rPr>
                <w:rFonts w:asciiTheme="minorEastAsia" w:hAnsiTheme="minorEastAsia"/>
                <w:sz w:val="22"/>
              </w:rPr>
              <w:t xml:space="preserve"> 없거나 응급처지 수준의 상해/또는 목적물(또는 인접 구조물)의 경미한 손상으로 공사기간에 지장이 없는 수준</w:t>
            </w:r>
          </w:p>
        </w:tc>
      </w:tr>
    </w:tbl>
    <w:p w:rsidR="00D2458B" w:rsidRDefault="00D2458B" w:rsidP="00D2458B">
      <w:pPr>
        <w:jc w:val="left"/>
        <w:rPr>
          <w:rFonts w:asciiTheme="minorEastAsia" w:hAnsiTheme="minorEastAsia"/>
          <w:sz w:val="28"/>
          <w:szCs w:val="32"/>
        </w:rPr>
      </w:pPr>
    </w:p>
    <w:p w:rsidR="00D2458B" w:rsidRDefault="00D2458B" w:rsidP="00D2458B">
      <w:pPr>
        <w:jc w:val="left"/>
        <w:rPr>
          <w:rFonts w:asciiTheme="minorEastAsia" w:hAnsiTheme="minorEastAsia"/>
          <w:sz w:val="28"/>
          <w:szCs w:val="32"/>
        </w:rPr>
      </w:pPr>
    </w:p>
    <w:p w:rsidR="00D2458B" w:rsidRDefault="00D2458B" w:rsidP="00D2458B">
      <w:pPr>
        <w:jc w:val="left"/>
        <w:rPr>
          <w:rFonts w:asciiTheme="minorEastAsia" w:hAnsiTheme="minorEastAsia"/>
          <w:sz w:val="28"/>
          <w:szCs w:val="32"/>
        </w:rPr>
      </w:pPr>
    </w:p>
    <w:p w:rsidR="00D2458B" w:rsidRDefault="00D2458B" w:rsidP="00D2458B">
      <w:pPr>
        <w:pStyle w:val="a4"/>
        <w:numPr>
          <w:ilvl w:val="0"/>
          <w:numId w:val="1"/>
        </w:numPr>
        <w:ind w:leftChars="0"/>
        <w:jc w:val="left"/>
        <w:rPr>
          <w:rFonts w:asciiTheme="minorEastAsia" w:hAnsiTheme="minorEastAsia"/>
          <w:sz w:val="28"/>
          <w:szCs w:val="32"/>
        </w:rPr>
      </w:pPr>
      <w:r>
        <w:rPr>
          <w:rFonts w:asciiTheme="minorEastAsia" w:hAnsiTheme="minorEastAsia" w:hint="eastAsia"/>
          <w:sz w:val="28"/>
          <w:szCs w:val="32"/>
        </w:rPr>
        <w:t>위험성 허용수준 선정</w:t>
      </w:r>
    </w:p>
    <w:tbl>
      <w:tblPr>
        <w:tblStyle w:val="a3"/>
        <w:tblW w:w="0" w:type="auto"/>
        <w:tblLook w:val="04A0" w:firstRow="1" w:lastRow="0" w:firstColumn="1" w:lastColumn="0" w:noHBand="0" w:noVBand="1"/>
      </w:tblPr>
      <w:tblGrid>
        <w:gridCol w:w="9016"/>
      </w:tblGrid>
      <w:tr w:rsidR="00D2458B" w:rsidRPr="00D2458B" w:rsidTr="0091022C">
        <w:tc>
          <w:tcPr>
            <w:tcW w:w="9016" w:type="dxa"/>
          </w:tcPr>
          <w:p w:rsidR="00D2458B" w:rsidRDefault="00D2458B" w:rsidP="0091022C">
            <w:pPr>
              <w:pStyle w:val="a4"/>
              <w:numPr>
                <w:ilvl w:val="0"/>
                <w:numId w:val="2"/>
              </w:numPr>
              <w:ind w:leftChars="0" w:left="179" w:hanging="142"/>
              <w:jc w:val="left"/>
              <w:rPr>
                <w:rFonts w:asciiTheme="minorEastAsia" w:hAnsiTheme="minorEastAsia"/>
                <w:sz w:val="22"/>
              </w:rPr>
            </w:pPr>
            <w:r>
              <w:rPr>
                <w:rFonts w:asciiTheme="minorEastAsia" w:hAnsiTheme="minorEastAsia" w:hint="eastAsia"/>
                <w:sz w:val="22"/>
              </w:rPr>
              <w:t xml:space="preserve">빈도와 </w:t>
            </w:r>
            <w:r w:rsidR="00BB4633">
              <w:rPr>
                <w:rFonts w:asciiTheme="minorEastAsia" w:hAnsiTheme="minorEastAsia" w:hint="eastAsia"/>
                <w:sz w:val="22"/>
              </w:rPr>
              <w:t>강도를</w:t>
            </w:r>
            <w:r>
              <w:rPr>
                <w:rFonts w:asciiTheme="minorEastAsia" w:hAnsiTheme="minorEastAsia" w:hint="eastAsia"/>
                <w:sz w:val="22"/>
              </w:rPr>
              <w:t xml:space="preserve"> 평가하기 위해 </w:t>
            </w:r>
            <w:r>
              <w:rPr>
                <w:rFonts w:asciiTheme="minorEastAsia" w:hAnsiTheme="minorEastAsia"/>
                <w:sz w:val="22"/>
              </w:rPr>
              <w:t xml:space="preserve">4*4 </w:t>
            </w:r>
            <w:r>
              <w:rPr>
                <w:rFonts w:asciiTheme="minorEastAsia" w:hAnsiTheme="minorEastAsia" w:hint="eastAsia"/>
                <w:sz w:val="22"/>
              </w:rPr>
              <w:t>매트릭스 기법을 이용한 위험성 평가지표 선정</w:t>
            </w:r>
          </w:p>
          <w:p w:rsidR="00D2458B" w:rsidRPr="00D2458B" w:rsidRDefault="00D2458B" w:rsidP="0091022C">
            <w:pPr>
              <w:pStyle w:val="a4"/>
              <w:numPr>
                <w:ilvl w:val="0"/>
                <w:numId w:val="2"/>
              </w:numPr>
              <w:ind w:leftChars="0" w:left="179" w:hanging="142"/>
              <w:jc w:val="left"/>
              <w:rPr>
                <w:rFonts w:asciiTheme="minorEastAsia" w:hAnsiTheme="minorEastAsia"/>
                <w:sz w:val="22"/>
              </w:rPr>
            </w:pPr>
            <w:r>
              <w:rPr>
                <w:rFonts w:asciiTheme="minorEastAsia" w:hAnsiTheme="minorEastAsia" w:hint="eastAsia"/>
                <w:sz w:val="22"/>
              </w:rPr>
              <w:t>위험성 평가 등급에 따라 허용과 조건부 허용,</w:t>
            </w:r>
            <w:r>
              <w:rPr>
                <w:rFonts w:asciiTheme="minorEastAsia" w:hAnsiTheme="minorEastAsia"/>
                <w:sz w:val="22"/>
              </w:rPr>
              <w:t xml:space="preserve"> </w:t>
            </w:r>
            <w:r>
              <w:rPr>
                <w:rFonts w:asciiTheme="minorEastAsia" w:hAnsiTheme="minorEastAsia" w:hint="eastAsia"/>
                <w:sz w:val="22"/>
              </w:rPr>
              <w:t xml:space="preserve">허용불가 </w:t>
            </w:r>
            <w:r>
              <w:rPr>
                <w:rFonts w:asciiTheme="minorEastAsia" w:hAnsiTheme="minorEastAsia"/>
                <w:sz w:val="22"/>
              </w:rPr>
              <w:t>3</w:t>
            </w:r>
            <w:r>
              <w:rPr>
                <w:rFonts w:asciiTheme="minorEastAsia" w:hAnsiTheme="minorEastAsia" w:hint="eastAsia"/>
                <w:sz w:val="22"/>
              </w:rPr>
              <w:t>가지로 분류하고,</w:t>
            </w:r>
            <w:r>
              <w:rPr>
                <w:rFonts w:asciiTheme="minorEastAsia" w:hAnsiTheme="minorEastAsia"/>
                <w:sz w:val="22"/>
              </w:rPr>
              <w:t xml:space="preserve"> </w:t>
            </w:r>
            <w:r>
              <w:rPr>
                <w:rFonts w:asciiTheme="minorEastAsia" w:hAnsiTheme="minorEastAsia" w:hint="eastAsia"/>
                <w:sz w:val="22"/>
              </w:rPr>
              <w:t>조건부 허용부터 저감대책 수립으로 결정</w:t>
            </w:r>
          </w:p>
        </w:tc>
      </w:tr>
    </w:tbl>
    <w:p w:rsidR="00D2458B" w:rsidRDefault="00D2458B" w:rsidP="00D2458B">
      <w:pPr>
        <w:jc w:val="left"/>
        <w:rPr>
          <w:rFonts w:asciiTheme="minorEastAsia" w:hAnsiTheme="minorEastAsia"/>
          <w:sz w:val="28"/>
          <w:szCs w:val="32"/>
        </w:rPr>
      </w:pPr>
    </w:p>
    <w:tbl>
      <w:tblPr>
        <w:tblStyle w:val="a3"/>
        <w:tblW w:w="0" w:type="auto"/>
        <w:tblLook w:val="04A0" w:firstRow="1" w:lastRow="0" w:firstColumn="1" w:lastColumn="0" w:noHBand="0" w:noVBand="1"/>
      </w:tblPr>
      <w:tblGrid>
        <w:gridCol w:w="1042"/>
        <w:gridCol w:w="1042"/>
        <w:gridCol w:w="1042"/>
        <w:gridCol w:w="1043"/>
        <w:gridCol w:w="1043"/>
        <w:gridCol w:w="453"/>
        <w:gridCol w:w="1675"/>
        <w:gridCol w:w="1676"/>
      </w:tblGrid>
      <w:tr w:rsidR="00183959" w:rsidRPr="00183959" w:rsidTr="00183959">
        <w:trPr>
          <w:trHeight w:val="735"/>
        </w:trPr>
        <w:tc>
          <w:tcPr>
            <w:tcW w:w="1042" w:type="dxa"/>
            <w:tcBorders>
              <w:tl2br w:val="single" w:sz="18" w:space="0" w:color="auto"/>
            </w:tcBorders>
            <w:shd w:val="clear" w:color="auto" w:fill="F2F2F2" w:themeFill="background1" w:themeFillShade="F2"/>
            <w:vAlign w:val="center"/>
          </w:tcPr>
          <w:p w:rsidR="00183959" w:rsidRPr="00183959" w:rsidRDefault="00183959" w:rsidP="00183959">
            <w:pPr>
              <w:jc w:val="center"/>
              <w:rPr>
                <w:rFonts w:asciiTheme="minorEastAsia" w:hAnsiTheme="minorEastAsia"/>
                <w:sz w:val="22"/>
              </w:rPr>
            </w:pPr>
            <w:r>
              <w:rPr>
                <w:rFonts w:asciiTheme="minorEastAsia" w:hAnsiTheme="minorEastAsia" w:hint="eastAsia"/>
                <w:sz w:val="22"/>
              </w:rPr>
              <w:t>L</w:t>
            </w:r>
            <w:r>
              <w:rPr>
                <w:rFonts w:asciiTheme="minorEastAsia" w:hAnsiTheme="minorEastAsia"/>
                <w:sz w:val="22"/>
              </w:rPr>
              <w:t xml:space="preserve">    S</w:t>
            </w:r>
          </w:p>
        </w:tc>
        <w:tc>
          <w:tcPr>
            <w:tcW w:w="1042" w:type="dxa"/>
            <w:shd w:val="clear" w:color="auto" w:fill="F2F2F2" w:themeFill="background1" w:themeFillShade="F2"/>
            <w:vAlign w:val="center"/>
          </w:tcPr>
          <w:p w:rsidR="00183959" w:rsidRPr="00183959" w:rsidRDefault="00183959" w:rsidP="00183959">
            <w:pPr>
              <w:jc w:val="center"/>
              <w:rPr>
                <w:rFonts w:asciiTheme="minorEastAsia" w:hAnsiTheme="minorEastAsia"/>
                <w:sz w:val="22"/>
              </w:rPr>
            </w:pPr>
            <w:r>
              <w:rPr>
                <w:rFonts w:asciiTheme="minorEastAsia" w:hAnsiTheme="minorEastAsia" w:hint="eastAsia"/>
                <w:sz w:val="22"/>
              </w:rPr>
              <w:t>1</w:t>
            </w:r>
          </w:p>
        </w:tc>
        <w:tc>
          <w:tcPr>
            <w:tcW w:w="1042" w:type="dxa"/>
            <w:shd w:val="clear" w:color="auto" w:fill="F2F2F2" w:themeFill="background1" w:themeFillShade="F2"/>
            <w:vAlign w:val="center"/>
          </w:tcPr>
          <w:p w:rsidR="00183959" w:rsidRPr="00183959" w:rsidRDefault="00183959" w:rsidP="00183959">
            <w:pPr>
              <w:jc w:val="center"/>
              <w:rPr>
                <w:rFonts w:asciiTheme="minorEastAsia" w:hAnsiTheme="minorEastAsia"/>
                <w:sz w:val="22"/>
              </w:rPr>
            </w:pPr>
            <w:r>
              <w:rPr>
                <w:rFonts w:asciiTheme="minorEastAsia" w:hAnsiTheme="minorEastAsia" w:hint="eastAsia"/>
                <w:sz w:val="22"/>
              </w:rPr>
              <w:t>2</w:t>
            </w:r>
          </w:p>
        </w:tc>
        <w:tc>
          <w:tcPr>
            <w:tcW w:w="1043" w:type="dxa"/>
            <w:shd w:val="clear" w:color="auto" w:fill="F2F2F2" w:themeFill="background1" w:themeFillShade="F2"/>
            <w:vAlign w:val="center"/>
          </w:tcPr>
          <w:p w:rsidR="00183959" w:rsidRPr="00183959" w:rsidRDefault="00183959" w:rsidP="00183959">
            <w:pPr>
              <w:jc w:val="center"/>
              <w:rPr>
                <w:rFonts w:asciiTheme="minorEastAsia" w:hAnsiTheme="minorEastAsia"/>
                <w:sz w:val="22"/>
              </w:rPr>
            </w:pPr>
            <w:r>
              <w:rPr>
                <w:rFonts w:asciiTheme="minorEastAsia" w:hAnsiTheme="minorEastAsia" w:hint="eastAsia"/>
                <w:sz w:val="22"/>
              </w:rPr>
              <w:t>3</w:t>
            </w:r>
          </w:p>
        </w:tc>
        <w:tc>
          <w:tcPr>
            <w:tcW w:w="1043" w:type="dxa"/>
            <w:tcBorders>
              <w:right w:val="single" w:sz="8" w:space="0" w:color="auto"/>
            </w:tcBorders>
            <w:shd w:val="clear" w:color="auto" w:fill="F2F2F2" w:themeFill="background1" w:themeFillShade="F2"/>
            <w:vAlign w:val="center"/>
          </w:tcPr>
          <w:p w:rsidR="00183959" w:rsidRPr="00183959" w:rsidRDefault="00183959" w:rsidP="00183959">
            <w:pPr>
              <w:jc w:val="center"/>
              <w:rPr>
                <w:rFonts w:asciiTheme="minorEastAsia" w:hAnsiTheme="minorEastAsia"/>
                <w:sz w:val="22"/>
              </w:rPr>
            </w:pPr>
            <w:r>
              <w:rPr>
                <w:rFonts w:asciiTheme="minorEastAsia" w:hAnsiTheme="minorEastAsia" w:hint="eastAsia"/>
                <w:sz w:val="22"/>
              </w:rPr>
              <w:t>4</w:t>
            </w:r>
          </w:p>
        </w:tc>
        <w:tc>
          <w:tcPr>
            <w:tcW w:w="453" w:type="dxa"/>
            <w:tcBorders>
              <w:top w:val="nil"/>
              <w:left w:val="single" w:sz="8" w:space="0" w:color="auto"/>
              <w:bottom w:val="nil"/>
              <w:right w:val="single" w:sz="8" w:space="0" w:color="auto"/>
            </w:tcBorders>
            <w:shd w:val="clear" w:color="auto" w:fill="FFFFFF" w:themeFill="background1"/>
            <w:vAlign w:val="center"/>
          </w:tcPr>
          <w:p w:rsidR="00183959" w:rsidRDefault="00183959" w:rsidP="00183959">
            <w:pPr>
              <w:jc w:val="center"/>
              <w:rPr>
                <w:rFonts w:asciiTheme="minorEastAsia" w:hAnsiTheme="minorEastAsia"/>
                <w:sz w:val="22"/>
              </w:rPr>
            </w:pPr>
          </w:p>
        </w:tc>
        <w:tc>
          <w:tcPr>
            <w:tcW w:w="3351" w:type="dxa"/>
            <w:gridSpan w:val="2"/>
            <w:vMerge w:val="restart"/>
            <w:tcBorders>
              <w:left w:val="single" w:sz="8" w:space="0" w:color="auto"/>
            </w:tcBorders>
            <w:shd w:val="clear" w:color="auto" w:fill="F2F2F2" w:themeFill="background1" w:themeFillShade="F2"/>
            <w:vAlign w:val="center"/>
          </w:tcPr>
          <w:p w:rsidR="00183959" w:rsidRDefault="00183959" w:rsidP="00183959">
            <w:pPr>
              <w:jc w:val="center"/>
              <w:rPr>
                <w:rFonts w:asciiTheme="minorEastAsia" w:hAnsiTheme="minorEastAsia"/>
                <w:sz w:val="22"/>
              </w:rPr>
            </w:pPr>
            <w:r>
              <w:rPr>
                <w:rFonts w:asciiTheme="minorEastAsia" w:hAnsiTheme="minorEastAsia" w:hint="eastAsia"/>
                <w:sz w:val="22"/>
              </w:rPr>
              <w:t>위험등급은 빈도(</w:t>
            </w:r>
            <w:r>
              <w:rPr>
                <w:rFonts w:asciiTheme="minorEastAsia" w:hAnsiTheme="minorEastAsia"/>
                <w:sz w:val="22"/>
              </w:rPr>
              <w:t>L)</w:t>
            </w:r>
            <w:r>
              <w:rPr>
                <w:rFonts w:asciiTheme="minorEastAsia" w:hAnsiTheme="minorEastAsia" w:hint="eastAsia"/>
                <w:sz w:val="22"/>
              </w:rPr>
              <w:t>와 강도(</w:t>
            </w:r>
            <w:r>
              <w:rPr>
                <w:rFonts w:asciiTheme="minorEastAsia" w:hAnsiTheme="minorEastAsia"/>
                <w:sz w:val="22"/>
              </w:rPr>
              <w:t>S)</w:t>
            </w:r>
            <w:r>
              <w:rPr>
                <w:rFonts w:asciiTheme="minorEastAsia" w:hAnsiTheme="minorEastAsia" w:hint="eastAsia"/>
                <w:sz w:val="22"/>
              </w:rPr>
              <w:t>의 곱으로 산출함</w:t>
            </w:r>
          </w:p>
        </w:tc>
      </w:tr>
      <w:tr w:rsidR="00183959" w:rsidRPr="00183959" w:rsidTr="00183959">
        <w:trPr>
          <w:trHeight w:val="735"/>
        </w:trPr>
        <w:tc>
          <w:tcPr>
            <w:tcW w:w="1042" w:type="dxa"/>
            <w:shd w:val="clear" w:color="auto" w:fill="F2F2F2" w:themeFill="background1" w:themeFillShade="F2"/>
            <w:vAlign w:val="center"/>
          </w:tcPr>
          <w:p w:rsidR="00183959" w:rsidRPr="00183959" w:rsidRDefault="00183959" w:rsidP="00183959">
            <w:pPr>
              <w:jc w:val="center"/>
              <w:rPr>
                <w:rFonts w:asciiTheme="minorEastAsia" w:hAnsiTheme="minorEastAsia"/>
                <w:sz w:val="22"/>
              </w:rPr>
            </w:pPr>
            <w:r>
              <w:rPr>
                <w:rFonts w:asciiTheme="minorEastAsia" w:hAnsiTheme="minorEastAsia" w:hint="eastAsia"/>
                <w:sz w:val="22"/>
              </w:rPr>
              <w:t>1</w:t>
            </w:r>
          </w:p>
        </w:tc>
        <w:tc>
          <w:tcPr>
            <w:tcW w:w="1042" w:type="dxa"/>
            <w:vAlign w:val="center"/>
          </w:tcPr>
          <w:p w:rsidR="00183959" w:rsidRPr="00183959" w:rsidRDefault="00183959" w:rsidP="00183959">
            <w:pPr>
              <w:jc w:val="center"/>
              <w:rPr>
                <w:rFonts w:asciiTheme="minorEastAsia" w:hAnsiTheme="minorEastAsia"/>
                <w:sz w:val="22"/>
              </w:rPr>
            </w:pPr>
            <w:r>
              <w:rPr>
                <w:rFonts w:asciiTheme="minorEastAsia" w:hAnsiTheme="minorEastAsia" w:hint="eastAsia"/>
                <w:sz w:val="22"/>
              </w:rPr>
              <w:t>1</w:t>
            </w:r>
          </w:p>
        </w:tc>
        <w:tc>
          <w:tcPr>
            <w:tcW w:w="1042" w:type="dxa"/>
            <w:vAlign w:val="center"/>
          </w:tcPr>
          <w:p w:rsidR="00183959" w:rsidRPr="00183959" w:rsidRDefault="00183959" w:rsidP="00183959">
            <w:pPr>
              <w:jc w:val="center"/>
              <w:rPr>
                <w:rFonts w:asciiTheme="minorEastAsia" w:hAnsiTheme="minorEastAsia"/>
                <w:sz w:val="22"/>
              </w:rPr>
            </w:pPr>
            <w:r>
              <w:rPr>
                <w:rFonts w:asciiTheme="minorEastAsia" w:hAnsiTheme="minorEastAsia" w:hint="eastAsia"/>
                <w:sz w:val="22"/>
              </w:rPr>
              <w:t>2</w:t>
            </w:r>
          </w:p>
        </w:tc>
        <w:tc>
          <w:tcPr>
            <w:tcW w:w="1043" w:type="dxa"/>
            <w:vAlign w:val="center"/>
          </w:tcPr>
          <w:p w:rsidR="00183959" w:rsidRPr="00183959" w:rsidRDefault="00183959" w:rsidP="00183959">
            <w:pPr>
              <w:jc w:val="center"/>
              <w:rPr>
                <w:rFonts w:asciiTheme="minorEastAsia" w:hAnsiTheme="minorEastAsia"/>
                <w:sz w:val="22"/>
              </w:rPr>
            </w:pPr>
            <w:r>
              <w:rPr>
                <w:rFonts w:asciiTheme="minorEastAsia" w:hAnsiTheme="minorEastAsia" w:hint="eastAsia"/>
                <w:sz w:val="22"/>
              </w:rPr>
              <w:t>3</w:t>
            </w:r>
          </w:p>
        </w:tc>
        <w:tc>
          <w:tcPr>
            <w:tcW w:w="1043" w:type="dxa"/>
            <w:tcBorders>
              <w:right w:val="single" w:sz="8" w:space="0" w:color="auto"/>
            </w:tcBorders>
            <w:shd w:val="clear" w:color="auto" w:fill="FFF2CC" w:themeFill="accent4" w:themeFillTint="33"/>
            <w:vAlign w:val="center"/>
          </w:tcPr>
          <w:p w:rsidR="00183959" w:rsidRPr="00183959" w:rsidRDefault="00183959" w:rsidP="00183959">
            <w:pPr>
              <w:jc w:val="center"/>
              <w:rPr>
                <w:rFonts w:asciiTheme="minorEastAsia" w:hAnsiTheme="minorEastAsia"/>
                <w:sz w:val="22"/>
              </w:rPr>
            </w:pPr>
            <w:r>
              <w:rPr>
                <w:rFonts w:asciiTheme="minorEastAsia" w:hAnsiTheme="minorEastAsia" w:hint="eastAsia"/>
                <w:sz w:val="22"/>
              </w:rPr>
              <w:t>4</w:t>
            </w:r>
          </w:p>
        </w:tc>
        <w:tc>
          <w:tcPr>
            <w:tcW w:w="453" w:type="dxa"/>
            <w:tcBorders>
              <w:top w:val="nil"/>
              <w:left w:val="single" w:sz="8" w:space="0" w:color="auto"/>
              <w:bottom w:val="nil"/>
              <w:right w:val="single" w:sz="8" w:space="0" w:color="auto"/>
            </w:tcBorders>
            <w:shd w:val="clear" w:color="auto" w:fill="FFFFFF" w:themeFill="background1"/>
            <w:vAlign w:val="center"/>
          </w:tcPr>
          <w:p w:rsidR="00183959" w:rsidRDefault="00183959" w:rsidP="00183959">
            <w:pPr>
              <w:jc w:val="center"/>
              <w:rPr>
                <w:rFonts w:asciiTheme="minorEastAsia" w:hAnsiTheme="minorEastAsia"/>
                <w:sz w:val="22"/>
              </w:rPr>
            </w:pPr>
          </w:p>
        </w:tc>
        <w:tc>
          <w:tcPr>
            <w:tcW w:w="3351" w:type="dxa"/>
            <w:gridSpan w:val="2"/>
            <w:vMerge/>
            <w:tcBorders>
              <w:left w:val="single" w:sz="8" w:space="0" w:color="auto"/>
            </w:tcBorders>
            <w:shd w:val="clear" w:color="auto" w:fill="F2F2F2" w:themeFill="background1" w:themeFillShade="F2"/>
            <w:vAlign w:val="center"/>
          </w:tcPr>
          <w:p w:rsidR="00183959" w:rsidRDefault="00183959" w:rsidP="00183959">
            <w:pPr>
              <w:jc w:val="center"/>
              <w:rPr>
                <w:rFonts w:asciiTheme="minorEastAsia" w:hAnsiTheme="minorEastAsia"/>
                <w:sz w:val="22"/>
              </w:rPr>
            </w:pPr>
          </w:p>
        </w:tc>
      </w:tr>
      <w:tr w:rsidR="00183959" w:rsidRPr="00183959" w:rsidTr="00183959">
        <w:trPr>
          <w:trHeight w:val="735"/>
        </w:trPr>
        <w:tc>
          <w:tcPr>
            <w:tcW w:w="1042" w:type="dxa"/>
            <w:shd w:val="clear" w:color="auto" w:fill="F2F2F2" w:themeFill="background1" w:themeFillShade="F2"/>
            <w:vAlign w:val="center"/>
          </w:tcPr>
          <w:p w:rsidR="00183959" w:rsidRPr="00183959" w:rsidRDefault="00183959" w:rsidP="00183959">
            <w:pPr>
              <w:jc w:val="center"/>
              <w:rPr>
                <w:rFonts w:asciiTheme="minorEastAsia" w:hAnsiTheme="minorEastAsia"/>
                <w:sz w:val="22"/>
              </w:rPr>
            </w:pPr>
            <w:r>
              <w:rPr>
                <w:rFonts w:asciiTheme="minorEastAsia" w:hAnsiTheme="minorEastAsia" w:hint="eastAsia"/>
                <w:sz w:val="22"/>
              </w:rPr>
              <w:t>2</w:t>
            </w:r>
          </w:p>
        </w:tc>
        <w:tc>
          <w:tcPr>
            <w:tcW w:w="1042" w:type="dxa"/>
            <w:vAlign w:val="center"/>
          </w:tcPr>
          <w:p w:rsidR="00183959" w:rsidRPr="00183959" w:rsidRDefault="00183959" w:rsidP="00183959">
            <w:pPr>
              <w:jc w:val="center"/>
              <w:rPr>
                <w:rFonts w:asciiTheme="minorEastAsia" w:hAnsiTheme="minorEastAsia"/>
                <w:sz w:val="22"/>
              </w:rPr>
            </w:pPr>
            <w:r>
              <w:rPr>
                <w:rFonts w:asciiTheme="minorEastAsia" w:hAnsiTheme="minorEastAsia" w:hint="eastAsia"/>
                <w:sz w:val="22"/>
              </w:rPr>
              <w:t>2</w:t>
            </w:r>
          </w:p>
        </w:tc>
        <w:tc>
          <w:tcPr>
            <w:tcW w:w="1042" w:type="dxa"/>
            <w:shd w:val="clear" w:color="auto" w:fill="FFF2CC" w:themeFill="accent4" w:themeFillTint="33"/>
            <w:vAlign w:val="center"/>
          </w:tcPr>
          <w:p w:rsidR="00183959" w:rsidRPr="00183959" w:rsidRDefault="00183959" w:rsidP="00183959">
            <w:pPr>
              <w:jc w:val="center"/>
              <w:rPr>
                <w:rFonts w:asciiTheme="minorEastAsia" w:hAnsiTheme="minorEastAsia"/>
                <w:sz w:val="22"/>
              </w:rPr>
            </w:pPr>
            <w:r>
              <w:rPr>
                <w:rFonts w:asciiTheme="minorEastAsia" w:hAnsiTheme="minorEastAsia" w:hint="eastAsia"/>
                <w:sz w:val="22"/>
              </w:rPr>
              <w:t>4</w:t>
            </w:r>
          </w:p>
        </w:tc>
        <w:tc>
          <w:tcPr>
            <w:tcW w:w="1043" w:type="dxa"/>
            <w:shd w:val="clear" w:color="auto" w:fill="FFF2CC" w:themeFill="accent4" w:themeFillTint="33"/>
            <w:vAlign w:val="center"/>
          </w:tcPr>
          <w:p w:rsidR="00183959" w:rsidRPr="00183959" w:rsidRDefault="00183959" w:rsidP="00183959">
            <w:pPr>
              <w:jc w:val="center"/>
              <w:rPr>
                <w:rFonts w:asciiTheme="minorEastAsia" w:hAnsiTheme="minorEastAsia"/>
                <w:sz w:val="22"/>
              </w:rPr>
            </w:pPr>
            <w:r>
              <w:rPr>
                <w:rFonts w:asciiTheme="minorEastAsia" w:hAnsiTheme="minorEastAsia" w:hint="eastAsia"/>
                <w:sz w:val="22"/>
              </w:rPr>
              <w:t>6</w:t>
            </w:r>
          </w:p>
        </w:tc>
        <w:tc>
          <w:tcPr>
            <w:tcW w:w="1043" w:type="dxa"/>
            <w:tcBorders>
              <w:right w:val="single" w:sz="8" w:space="0" w:color="auto"/>
            </w:tcBorders>
            <w:shd w:val="clear" w:color="auto" w:fill="FBE4D5" w:themeFill="accent2" w:themeFillTint="33"/>
            <w:vAlign w:val="center"/>
          </w:tcPr>
          <w:p w:rsidR="00183959" w:rsidRPr="00183959" w:rsidRDefault="00183959" w:rsidP="00183959">
            <w:pPr>
              <w:jc w:val="center"/>
              <w:rPr>
                <w:rFonts w:asciiTheme="minorEastAsia" w:hAnsiTheme="minorEastAsia"/>
                <w:sz w:val="22"/>
              </w:rPr>
            </w:pPr>
            <w:r>
              <w:rPr>
                <w:rFonts w:asciiTheme="minorEastAsia" w:hAnsiTheme="minorEastAsia" w:hint="eastAsia"/>
                <w:sz w:val="22"/>
              </w:rPr>
              <w:t>8</w:t>
            </w:r>
          </w:p>
        </w:tc>
        <w:tc>
          <w:tcPr>
            <w:tcW w:w="453" w:type="dxa"/>
            <w:tcBorders>
              <w:top w:val="nil"/>
              <w:left w:val="single" w:sz="8" w:space="0" w:color="auto"/>
              <w:bottom w:val="nil"/>
              <w:right w:val="single" w:sz="8" w:space="0" w:color="auto"/>
            </w:tcBorders>
            <w:shd w:val="clear" w:color="auto" w:fill="FFFFFF" w:themeFill="background1"/>
            <w:vAlign w:val="center"/>
          </w:tcPr>
          <w:p w:rsidR="00183959" w:rsidRDefault="00183959" w:rsidP="00183959">
            <w:pPr>
              <w:jc w:val="center"/>
              <w:rPr>
                <w:rFonts w:asciiTheme="minorEastAsia" w:hAnsiTheme="minorEastAsia"/>
                <w:sz w:val="22"/>
              </w:rPr>
            </w:pPr>
          </w:p>
        </w:tc>
        <w:tc>
          <w:tcPr>
            <w:tcW w:w="1675" w:type="dxa"/>
            <w:tcBorders>
              <w:left w:val="single" w:sz="8" w:space="0" w:color="auto"/>
            </w:tcBorders>
            <w:shd w:val="clear" w:color="auto" w:fill="FFFFFF" w:themeFill="background1"/>
            <w:vAlign w:val="center"/>
          </w:tcPr>
          <w:p w:rsidR="00183959" w:rsidRDefault="00183959" w:rsidP="00183959">
            <w:pPr>
              <w:jc w:val="center"/>
              <w:rPr>
                <w:rFonts w:asciiTheme="minorEastAsia" w:hAnsiTheme="minorEastAsia"/>
                <w:sz w:val="22"/>
              </w:rPr>
            </w:pPr>
            <w:r w:rsidRPr="00183959">
              <w:rPr>
                <w:rFonts w:asciiTheme="minorEastAsia" w:hAnsiTheme="minorEastAsia" w:hint="eastAsia"/>
                <w:sz w:val="22"/>
                <w:shd w:val="clear" w:color="auto" w:fill="FFFFFF" w:themeFill="background1"/>
              </w:rPr>
              <w:t>3 이</w:t>
            </w:r>
            <w:r>
              <w:rPr>
                <w:rFonts w:asciiTheme="minorEastAsia" w:hAnsiTheme="minorEastAsia" w:hint="eastAsia"/>
                <w:sz w:val="22"/>
              </w:rPr>
              <w:t>하</w:t>
            </w:r>
          </w:p>
        </w:tc>
        <w:tc>
          <w:tcPr>
            <w:tcW w:w="1676" w:type="dxa"/>
            <w:shd w:val="clear" w:color="auto" w:fill="FFFFFF" w:themeFill="background1"/>
            <w:vAlign w:val="center"/>
          </w:tcPr>
          <w:p w:rsidR="00183959" w:rsidRDefault="00183959" w:rsidP="00183959">
            <w:pPr>
              <w:jc w:val="center"/>
              <w:rPr>
                <w:rFonts w:asciiTheme="minorEastAsia" w:hAnsiTheme="minorEastAsia"/>
                <w:sz w:val="22"/>
              </w:rPr>
            </w:pPr>
            <w:r>
              <w:rPr>
                <w:rFonts w:asciiTheme="minorEastAsia" w:hAnsiTheme="minorEastAsia" w:hint="eastAsia"/>
                <w:sz w:val="22"/>
              </w:rPr>
              <w:t>허용(</w:t>
            </w:r>
            <w:r>
              <w:rPr>
                <w:rFonts w:asciiTheme="minorEastAsia" w:hAnsiTheme="minorEastAsia"/>
                <w:sz w:val="22"/>
              </w:rPr>
              <w:t>L)</w:t>
            </w:r>
          </w:p>
        </w:tc>
      </w:tr>
      <w:tr w:rsidR="00183959" w:rsidRPr="00183959" w:rsidTr="00183959">
        <w:trPr>
          <w:trHeight w:val="735"/>
        </w:trPr>
        <w:tc>
          <w:tcPr>
            <w:tcW w:w="1042" w:type="dxa"/>
            <w:shd w:val="clear" w:color="auto" w:fill="F2F2F2" w:themeFill="background1" w:themeFillShade="F2"/>
            <w:vAlign w:val="center"/>
          </w:tcPr>
          <w:p w:rsidR="00183959" w:rsidRPr="00183959" w:rsidRDefault="00183959" w:rsidP="00183959">
            <w:pPr>
              <w:jc w:val="center"/>
              <w:rPr>
                <w:rFonts w:asciiTheme="minorEastAsia" w:hAnsiTheme="minorEastAsia"/>
                <w:sz w:val="22"/>
              </w:rPr>
            </w:pPr>
            <w:r>
              <w:rPr>
                <w:rFonts w:asciiTheme="minorEastAsia" w:hAnsiTheme="minorEastAsia" w:hint="eastAsia"/>
                <w:sz w:val="22"/>
              </w:rPr>
              <w:t>3</w:t>
            </w:r>
          </w:p>
        </w:tc>
        <w:tc>
          <w:tcPr>
            <w:tcW w:w="1042" w:type="dxa"/>
            <w:vAlign w:val="center"/>
          </w:tcPr>
          <w:p w:rsidR="00183959" w:rsidRPr="00183959" w:rsidRDefault="00183959" w:rsidP="00183959">
            <w:pPr>
              <w:jc w:val="center"/>
              <w:rPr>
                <w:rFonts w:asciiTheme="minorEastAsia" w:hAnsiTheme="minorEastAsia"/>
                <w:sz w:val="22"/>
              </w:rPr>
            </w:pPr>
            <w:r>
              <w:rPr>
                <w:rFonts w:asciiTheme="minorEastAsia" w:hAnsiTheme="minorEastAsia" w:hint="eastAsia"/>
                <w:sz w:val="22"/>
              </w:rPr>
              <w:t>3</w:t>
            </w:r>
          </w:p>
        </w:tc>
        <w:tc>
          <w:tcPr>
            <w:tcW w:w="1042" w:type="dxa"/>
            <w:shd w:val="clear" w:color="auto" w:fill="FFF2CC" w:themeFill="accent4" w:themeFillTint="33"/>
            <w:vAlign w:val="center"/>
          </w:tcPr>
          <w:p w:rsidR="00183959" w:rsidRPr="00183959" w:rsidRDefault="00183959" w:rsidP="00183959">
            <w:pPr>
              <w:jc w:val="center"/>
              <w:rPr>
                <w:rFonts w:asciiTheme="minorEastAsia" w:hAnsiTheme="minorEastAsia"/>
                <w:sz w:val="22"/>
              </w:rPr>
            </w:pPr>
            <w:r>
              <w:rPr>
                <w:rFonts w:asciiTheme="minorEastAsia" w:hAnsiTheme="minorEastAsia" w:hint="eastAsia"/>
                <w:sz w:val="22"/>
              </w:rPr>
              <w:t>6</w:t>
            </w:r>
          </w:p>
        </w:tc>
        <w:tc>
          <w:tcPr>
            <w:tcW w:w="1043" w:type="dxa"/>
            <w:shd w:val="clear" w:color="auto" w:fill="FBE4D5" w:themeFill="accent2" w:themeFillTint="33"/>
            <w:vAlign w:val="center"/>
          </w:tcPr>
          <w:p w:rsidR="00183959" w:rsidRPr="00183959" w:rsidRDefault="00183959" w:rsidP="00183959">
            <w:pPr>
              <w:jc w:val="center"/>
              <w:rPr>
                <w:rFonts w:asciiTheme="minorEastAsia" w:hAnsiTheme="minorEastAsia"/>
                <w:sz w:val="22"/>
              </w:rPr>
            </w:pPr>
            <w:r>
              <w:rPr>
                <w:rFonts w:asciiTheme="minorEastAsia" w:hAnsiTheme="minorEastAsia" w:hint="eastAsia"/>
                <w:sz w:val="22"/>
              </w:rPr>
              <w:t>9</w:t>
            </w:r>
          </w:p>
        </w:tc>
        <w:tc>
          <w:tcPr>
            <w:tcW w:w="1043" w:type="dxa"/>
            <w:tcBorders>
              <w:right w:val="single" w:sz="8" w:space="0" w:color="auto"/>
            </w:tcBorders>
            <w:shd w:val="clear" w:color="auto" w:fill="FBE4D5" w:themeFill="accent2" w:themeFillTint="33"/>
            <w:vAlign w:val="center"/>
          </w:tcPr>
          <w:p w:rsidR="00183959" w:rsidRPr="00183959" w:rsidRDefault="00183959" w:rsidP="00183959">
            <w:pPr>
              <w:jc w:val="center"/>
              <w:rPr>
                <w:rFonts w:asciiTheme="minorEastAsia" w:hAnsiTheme="minorEastAsia"/>
                <w:sz w:val="22"/>
              </w:rPr>
            </w:pPr>
            <w:r>
              <w:rPr>
                <w:rFonts w:asciiTheme="minorEastAsia" w:hAnsiTheme="minorEastAsia" w:hint="eastAsia"/>
                <w:sz w:val="22"/>
              </w:rPr>
              <w:t>12</w:t>
            </w:r>
          </w:p>
        </w:tc>
        <w:tc>
          <w:tcPr>
            <w:tcW w:w="453" w:type="dxa"/>
            <w:tcBorders>
              <w:top w:val="nil"/>
              <w:left w:val="single" w:sz="8" w:space="0" w:color="auto"/>
              <w:bottom w:val="nil"/>
              <w:right w:val="single" w:sz="8" w:space="0" w:color="auto"/>
            </w:tcBorders>
            <w:shd w:val="clear" w:color="auto" w:fill="FFFFFF" w:themeFill="background1"/>
            <w:vAlign w:val="center"/>
          </w:tcPr>
          <w:p w:rsidR="00183959" w:rsidRDefault="00183959" w:rsidP="00183959">
            <w:pPr>
              <w:jc w:val="center"/>
              <w:rPr>
                <w:rFonts w:asciiTheme="minorEastAsia" w:hAnsiTheme="minorEastAsia"/>
                <w:sz w:val="22"/>
              </w:rPr>
            </w:pPr>
          </w:p>
        </w:tc>
        <w:tc>
          <w:tcPr>
            <w:tcW w:w="1675" w:type="dxa"/>
            <w:tcBorders>
              <w:left w:val="single" w:sz="8" w:space="0" w:color="auto"/>
            </w:tcBorders>
            <w:shd w:val="clear" w:color="auto" w:fill="FFF2CC" w:themeFill="accent4" w:themeFillTint="33"/>
            <w:vAlign w:val="center"/>
          </w:tcPr>
          <w:p w:rsidR="00183959" w:rsidRDefault="00183959" w:rsidP="00183959">
            <w:pPr>
              <w:jc w:val="center"/>
              <w:rPr>
                <w:rFonts w:asciiTheme="minorEastAsia" w:hAnsiTheme="minorEastAsia"/>
                <w:sz w:val="22"/>
              </w:rPr>
            </w:pPr>
            <w:r>
              <w:rPr>
                <w:rFonts w:asciiTheme="minorEastAsia" w:hAnsiTheme="minorEastAsia" w:hint="eastAsia"/>
                <w:sz w:val="22"/>
              </w:rPr>
              <w:t>4 ~ 7</w:t>
            </w:r>
          </w:p>
        </w:tc>
        <w:tc>
          <w:tcPr>
            <w:tcW w:w="1676" w:type="dxa"/>
            <w:shd w:val="clear" w:color="auto" w:fill="FFFFFF" w:themeFill="background1"/>
            <w:vAlign w:val="center"/>
          </w:tcPr>
          <w:p w:rsidR="00183959" w:rsidRDefault="00183959" w:rsidP="00183959">
            <w:pPr>
              <w:jc w:val="center"/>
              <w:rPr>
                <w:rFonts w:asciiTheme="minorEastAsia" w:hAnsiTheme="minorEastAsia"/>
                <w:sz w:val="22"/>
              </w:rPr>
            </w:pPr>
            <w:r>
              <w:rPr>
                <w:rFonts w:asciiTheme="minorEastAsia" w:hAnsiTheme="minorEastAsia" w:hint="eastAsia"/>
                <w:sz w:val="22"/>
              </w:rPr>
              <w:t>조건부</w:t>
            </w:r>
          </w:p>
          <w:p w:rsidR="00183959" w:rsidRDefault="00183959" w:rsidP="00183959">
            <w:pPr>
              <w:jc w:val="center"/>
              <w:rPr>
                <w:rFonts w:asciiTheme="minorEastAsia" w:hAnsiTheme="minorEastAsia"/>
                <w:sz w:val="22"/>
              </w:rPr>
            </w:pPr>
            <w:r>
              <w:rPr>
                <w:rFonts w:asciiTheme="minorEastAsia" w:hAnsiTheme="minorEastAsia" w:hint="eastAsia"/>
                <w:sz w:val="22"/>
              </w:rPr>
              <w:t>허용(</w:t>
            </w:r>
            <w:r>
              <w:rPr>
                <w:rFonts w:asciiTheme="minorEastAsia" w:hAnsiTheme="minorEastAsia"/>
                <w:sz w:val="22"/>
              </w:rPr>
              <w:t>M)</w:t>
            </w:r>
          </w:p>
        </w:tc>
      </w:tr>
      <w:tr w:rsidR="00183959" w:rsidRPr="00183959" w:rsidTr="00183959">
        <w:trPr>
          <w:trHeight w:val="735"/>
        </w:trPr>
        <w:tc>
          <w:tcPr>
            <w:tcW w:w="1042" w:type="dxa"/>
            <w:shd w:val="clear" w:color="auto" w:fill="F2F2F2" w:themeFill="background1" w:themeFillShade="F2"/>
            <w:vAlign w:val="center"/>
          </w:tcPr>
          <w:p w:rsidR="00183959" w:rsidRPr="00183959" w:rsidRDefault="00183959" w:rsidP="00183959">
            <w:pPr>
              <w:jc w:val="center"/>
              <w:rPr>
                <w:rFonts w:asciiTheme="minorEastAsia" w:hAnsiTheme="minorEastAsia"/>
                <w:sz w:val="22"/>
              </w:rPr>
            </w:pPr>
            <w:r>
              <w:rPr>
                <w:rFonts w:asciiTheme="minorEastAsia" w:hAnsiTheme="minorEastAsia" w:hint="eastAsia"/>
                <w:sz w:val="22"/>
              </w:rPr>
              <w:t>4</w:t>
            </w:r>
          </w:p>
        </w:tc>
        <w:tc>
          <w:tcPr>
            <w:tcW w:w="1042" w:type="dxa"/>
            <w:shd w:val="clear" w:color="auto" w:fill="FFF2CC" w:themeFill="accent4" w:themeFillTint="33"/>
            <w:vAlign w:val="center"/>
          </w:tcPr>
          <w:p w:rsidR="00183959" w:rsidRPr="00183959" w:rsidRDefault="00183959" w:rsidP="00183959">
            <w:pPr>
              <w:jc w:val="center"/>
              <w:rPr>
                <w:rFonts w:asciiTheme="minorEastAsia" w:hAnsiTheme="minorEastAsia"/>
                <w:sz w:val="22"/>
              </w:rPr>
            </w:pPr>
            <w:r>
              <w:rPr>
                <w:rFonts w:asciiTheme="minorEastAsia" w:hAnsiTheme="minorEastAsia" w:hint="eastAsia"/>
                <w:sz w:val="22"/>
              </w:rPr>
              <w:t>4</w:t>
            </w:r>
          </w:p>
        </w:tc>
        <w:tc>
          <w:tcPr>
            <w:tcW w:w="1042" w:type="dxa"/>
            <w:shd w:val="clear" w:color="auto" w:fill="FBE4D5" w:themeFill="accent2" w:themeFillTint="33"/>
            <w:vAlign w:val="center"/>
          </w:tcPr>
          <w:p w:rsidR="00183959" w:rsidRPr="00183959" w:rsidRDefault="00183959" w:rsidP="00183959">
            <w:pPr>
              <w:jc w:val="center"/>
              <w:rPr>
                <w:rFonts w:asciiTheme="minorEastAsia" w:hAnsiTheme="minorEastAsia"/>
                <w:sz w:val="22"/>
              </w:rPr>
            </w:pPr>
            <w:r>
              <w:rPr>
                <w:rFonts w:asciiTheme="minorEastAsia" w:hAnsiTheme="minorEastAsia" w:hint="eastAsia"/>
                <w:sz w:val="22"/>
              </w:rPr>
              <w:t>8</w:t>
            </w:r>
          </w:p>
        </w:tc>
        <w:tc>
          <w:tcPr>
            <w:tcW w:w="1043" w:type="dxa"/>
            <w:shd w:val="clear" w:color="auto" w:fill="FBE4D5" w:themeFill="accent2" w:themeFillTint="33"/>
            <w:vAlign w:val="center"/>
          </w:tcPr>
          <w:p w:rsidR="00183959" w:rsidRPr="00183959" w:rsidRDefault="00183959" w:rsidP="00183959">
            <w:pPr>
              <w:jc w:val="center"/>
              <w:rPr>
                <w:rFonts w:asciiTheme="minorEastAsia" w:hAnsiTheme="minorEastAsia"/>
                <w:sz w:val="22"/>
              </w:rPr>
            </w:pPr>
            <w:r>
              <w:rPr>
                <w:rFonts w:asciiTheme="minorEastAsia" w:hAnsiTheme="minorEastAsia" w:hint="eastAsia"/>
                <w:sz w:val="22"/>
              </w:rPr>
              <w:t>12</w:t>
            </w:r>
          </w:p>
        </w:tc>
        <w:tc>
          <w:tcPr>
            <w:tcW w:w="1043" w:type="dxa"/>
            <w:tcBorders>
              <w:right w:val="single" w:sz="8" w:space="0" w:color="auto"/>
            </w:tcBorders>
            <w:shd w:val="clear" w:color="auto" w:fill="FBE4D5" w:themeFill="accent2" w:themeFillTint="33"/>
            <w:vAlign w:val="center"/>
          </w:tcPr>
          <w:p w:rsidR="00183959" w:rsidRPr="00183959" w:rsidRDefault="00183959" w:rsidP="00183959">
            <w:pPr>
              <w:jc w:val="center"/>
              <w:rPr>
                <w:rFonts w:asciiTheme="minorEastAsia" w:hAnsiTheme="minorEastAsia"/>
                <w:sz w:val="22"/>
              </w:rPr>
            </w:pPr>
            <w:r>
              <w:rPr>
                <w:rFonts w:asciiTheme="minorEastAsia" w:hAnsiTheme="minorEastAsia" w:hint="eastAsia"/>
                <w:sz w:val="22"/>
              </w:rPr>
              <w:t>16</w:t>
            </w:r>
          </w:p>
        </w:tc>
        <w:tc>
          <w:tcPr>
            <w:tcW w:w="453" w:type="dxa"/>
            <w:tcBorders>
              <w:top w:val="nil"/>
              <w:left w:val="single" w:sz="8" w:space="0" w:color="auto"/>
              <w:bottom w:val="nil"/>
              <w:right w:val="single" w:sz="8" w:space="0" w:color="auto"/>
            </w:tcBorders>
            <w:shd w:val="clear" w:color="auto" w:fill="FFFFFF" w:themeFill="background1"/>
            <w:vAlign w:val="center"/>
          </w:tcPr>
          <w:p w:rsidR="00183959" w:rsidRDefault="00183959" w:rsidP="00183959">
            <w:pPr>
              <w:jc w:val="center"/>
              <w:rPr>
                <w:rFonts w:asciiTheme="minorEastAsia" w:hAnsiTheme="minorEastAsia"/>
                <w:sz w:val="22"/>
              </w:rPr>
            </w:pPr>
          </w:p>
        </w:tc>
        <w:tc>
          <w:tcPr>
            <w:tcW w:w="1675" w:type="dxa"/>
            <w:tcBorders>
              <w:left w:val="single" w:sz="8" w:space="0" w:color="auto"/>
            </w:tcBorders>
            <w:shd w:val="clear" w:color="auto" w:fill="FBE4D5" w:themeFill="accent2" w:themeFillTint="33"/>
            <w:vAlign w:val="center"/>
          </w:tcPr>
          <w:p w:rsidR="00183959" w:rsidRDefault="00183959" w:rsidP="00183959">
            <w:pPr>
              <w:jc w:val="center"/>
              <w:rPr>
                <w:rFonts w:asciiTheme="minorEastAsia" w:hAnsiTheme="minorEastAsia"/>
                <w:sz w:val="22"/>
              </w:rPr>
            </w:pPr>
            <w:r>
              <w:rPr>
                <w:rFonts w:asciiTheme="minorEastAsia" w:hAnsiTheme="minorEastAsia" w:hint="eastAsia"/>
                <w:sz w:val="22"/>
              </w:rPr>
              <w:t>8 이상</w:t>
            </w:r>
          </w:p>
        </w:tc>
        <w:tc>
          <w:tcPr>
            <w:tcW w:w="1676" w:type="dxa"/>
            <w:shd w:val="clear" w:color="auto" w:fill="FFFFFF" w:themeFill="background1"/>
            <w:vAlign w:val="center"/>
          </w:tcPr>
          <w:p w:rsidR="00183959" w:rsidRDefault="00183959" w:rsidP="00183959">
            <w:pPr>
              <w:jc w:val="center"/>
              <w:rPr>
                <w:rFonts w:asciiTheme="minorEastAsia" w:hAnsiTheme="minorEastAsia"/>
                <w:sz w:val="22"/>
              </w:rPr>
            </w:pPr>
            <w:r>
              <w:rPr>
                <w:rFonts w:asciiTheme="minorEastAsia" w:hAnsiTheme="minorEastAsia" w:hint="eastAsia"/>
                <w:sz w:val="22"/>
              </w:rPr>
              <w:t>허용불가(</w:t>
            </w:r>
            <w:r>
              <w:rPr>
                <w:rFonts w:asciiTheme="minorEastAsia" w:hAnsiTheme="minorEastAsia"/>
                <w:sz w:val="22"/>
              </w:rPr>
              <w:t>H)</w:t>
            </w:r>
          </w:p>
        </w:tc>
      </w:tr>
    </w:tbl>
    <w:p w:rsidR="00C41040" w:rsidRDefault="00C41040" w:rsidP="00D2458B">
      <w:pPr>
        <w:jc w:val="left"/>
        <w:rPr>
          <w:rFonts w:asciiTheme="minorEastAsia" w:hAnsiTheme="minorEastAsia"/>
          <w:sz w:val="32"/>
          <w:szCs w:val="32"/>
        </w:rPr>
      </w:pPr>
    </w:p>
    <w:p w:rsidR="00C41040" w:rsidRDefault="00C41040" w:rsidP="00D2458B">
      <w:pPr>
        <w:jc w:val="left"/>
        <w:rPr>
          <w:rFonts w:asciiTheme="minorEastAsia" w:hAnsiTheme="minorEastAsia"/>
          <w:sz w:val="32"/>
          <w:szCs w:val="32"/>
        </w:rPr>
      </w:pPr>
    </w:p>
    <w:p w:rsidR="00C41040" w:rsidRDefault="00C41040" w:rsidP="00D2458B">
      <w:pPr>
        <w:jc w:val="left"/>
        <w:rPr>
          <w:rFonts w:asciiTheme="minorEastAsia" w:hAnsiTheme="minorEastAsia"/>
          <w:sz w:val="32"/>
          <w:szCs w:val="32"/>
        </w:rPr>
      </w:pPr>
    </w:p>
    <w:p w:rsidR="00C41040" w:rsidRDefault="00C41040" w:rsidP="00D2458B">
      <w:pPr>
        <w:jc w:val="left"/>
        <w:rPr>
          <w:rFonts w:asciiTheme="minorEastAsia" w:hAnsiTheme="minorEastAsia"/>
          <w:sz w:val="32"/>
          <w:szCs w:val="32"/>
        </w:rPr>
      </w:pPr>
    </w:p>
    <w:p w:rsidR="00C41040" w:rsidRDefault="00C41040" w:rsidP="00D2458B">
      <w:pPr>
        <w:jc w:val="left"/>
        <w:rPr>
          <w:rFonts w:asciiTheme="minorEastAsia" w:hAnsiTheme="minorEastAsia"/>
          <w:sz w:val="32"/>
          <w:szCs w:val="32"/>
        </w:rPr>
      </w:pPr>
    </w:p>
    <w:p w:rsidR="00C41040" w:rsidRDefault="00C41040" w:rsidP="00D2458B">
      <w:pPr>
        <w:jc w:val="left"/>
        <w:rPr>
          <w:rFonts w:asciiTheme="minorEastAsia" w:hAnsiTheme="minorEastAsia"/>
          <w:sz w:val="32"/>
          <w:szCs w:val="32"/>
        </w:rPr>
      </w:pPr>
    </w:p>
    <w:p w:rsidR="00C41040" w:rsidRDefault="00C41040" w:rsidP="00D2458B">
      <w:pPr>
        <w:jc w:val="left"/>
        <w:rPr>
          <w:rFonts w:asciiTheme="minorEastAsia" w:hAnsiTheme="minorEastAsia"/>
          <w:sz w:val="32"/>
          <w:szCs w:val="32"/>
        </w:rPr>
      </w:pPr>
    </w:p>
    <w:p w:rsidR="00C41040" w:rsidRDefault="00C41040" w:rsidP="00D2458B">
      <w:pPr>
        <w:jc w:val="left"/>
        <w:rPr>
          <w:rFonts w:asciiTheme="minorEastAsia" w:hAnsiTheme="minorEastAsia"/>
          <w:sz w:val="32"/>
          <w:szCs w:val="32"/>
        </w:rPr>
      </w:pPr>
    </w:p>
    <w:p w:rsidR="00C41040" w:rsidRDefault="00C41040" w:rsidP="00D2458B">
      <w:pPr>
        <w:jc w:val="left"/>
        <w:rPr>
          <w:rFonts w:asciiTheme="minorEastAsia" w:hAnsiTheme="minorEastAsia"/>
          <w:sz w:val="32"/>
          <w:szCs w:val="32"/>
        </w:rPr>
      </w:pPr>
    </w:p>
    <w:p w:rsidR="00C41040" w:rsidRDefault="00C41040" w:rsidP="00D2458B">
      <w:pPr>
        <w:jc w:val="left"/>
        <w:rPr>
          <w:rFonts w:asciiTheme="minorEastAsia" w:hAnsiTheme="minorEastAsia"/>
          <w:sz w:val="28"/>
          <w:szCs w:val="32"/>
        </w:rPr>
      </w:pPr>
      <w:r>
        <w:rPr>
          <w:rFonts w:asciiTheme="minorEastAsia" w:hAnsiTheme="minorEastAsia" w:hint="eastAsia"/>
          <w:sz w:val="28"/>
          <w:szCs w:val="32"/>
        </w:rPr>
        <w:lastRenderedPageBreak/>
        <w:t xml:space="preserve"> 3.2 유해위험요인별 감소대책</w:t>
      </w:r>
    </w:p>
    <w:tbl>
      <w:tblPr>
        <w:tblStyle w:val="a3"/>
        <w:tblW w:w="0" w:type="auto"/>
        <w:tblLook w:val="04A0" w:firstRow="1" w:lastRow="0" w:firstColumn="1" w:lastColumn="0" w:noHBand="0" w:noVBand="1"/>
      </w:tblPr>
      <w:tblGrid>
        <w:gridCol w:w="846"/>
        <w:gridCol w:w="1134"/>
        <w:gridCol w:w="2551"/>
        <w:gridCol w:w="3261"/>
        <w:gridCol w:w="1224"/>
      </w:tblGrid>
      <w:tr w:rsidR="00C41040" w:rsidRPr="00C41040" w:rsidTr="00C41040">
        <w:trPr>
          <w:trHeight w:val="1139"/>
        </w:trPr>
        <w:tc>
          <w:tcPr>
            <w:tcW w:w="846" w:type="dxa"/>
            <w:shd w:val="clear" w:color="auto" w:fill="F2F2F2" w:themeFill="background1" w:themeFillShade="F2"/>
            <w:vAlign w:val="center"/>
          </w:tcPr>
          <w:p w:rsidR="00C41040" w:rsidRPr="00C41040" w:rsidRDefault="00C41040" w:rsidP="00C41040">
            <w:pPr>
              <w:jc w:val="center"/>
              <w:rPr>
                <w:rFonts w:asciiTheme="minorEastAsia" w:hAnsiTheme="minorEastAsia"/>
                <w:sz w:val="22"/>
              </w:rPr>
            </w:pPr>
            <w:r>
              <w:rPr>
                <w:rFonts w:asciiTheme="minorEastAsia" w:hAnsiTheme="minorEastAsia" w:hint="eastAsia"/>
                <w:sz w:val="22"/>
              </w:rPr>
              <w:t>No</w:t>
            </w:r>
          </w:p>
        </w:tc>
        <w:tc>
          <w:tcPr>
            <w:tcW w:w="1134" w:type="dxa"/>
            <w:shd w:val="clear" w:color="auto" w:fill="F2F2F2" w:themeFill="background1" w:themeFillShade="F2"/>
            <w:vAlign w:val="center"/>
          </w:tcPr>
          <w:p w:rsidR="00C41040" w:rsidRPr="00C41040" w:rsidRDefault="00C41040" w:rsidP="00C41040">
            <w:pPr>
              <w:jc w:val="center"/>
              <w:rPr>
                <w:rFonts w:asciiTheme="minorEastAsia" w:hAnsiTheme="minorEastAsia"/>
                <w:sz w:val="22"/>
              </w:rPr>
            </w:pPr>
            <w:r>
              <w:rPr>
                <w:rFonts w:asciiTheme="minorEastAsia" w:hAnsiTheme="minorEastAsia" w:hint="eastAsia"/>
                <w:sz w:val="22"/>
              </w:rPr>
              <w:t>공종명</w:t>
            </w:r>
          </w:p>
        </w:tc>
        <w:tc>
          <w:tcPr>
            <w:tcW w:w="2551" w:type="dxa"/>
            <w:shd w:val="clear" w:color="auto" w:fill="F2F2F2" w:themeFill="background1" w:themeFillShade="F2"/>
            <w:vAlign w:val="center"/>
          </w:tcPr>
          <w:p w:rsidR="00C41040" w:rsidRPr="00C41040" w:rsidRDefault="00C41040" w:rsidP="00C41040">
            <w:pPr>
              <w:jc w:val="center"/>
              <w:rPr>
                <w:rFonts w:asciiTheme="minorEastAsia" w:hAnsiTheme="minorEastAsia"/>
                <w:sz w:val="22"/>
              </w:rPr>
            </w:pPr>
            <w:r>
              <w:rPr>
                <w:rFonts w:asciiTheme="minorEastAsia" w:hAnsiTheme="minorEastAsia" w:hint="eastAsia"/>
                <w:sz w:val="22"/>
              </w:rPr>
              <w:t>위험요소</w:t>
            </w:r>
          </w:p>
        </w:tc>
        <w:tc>
          <w:tcPr>
            <w:tcW w:w="3261" w:type="dxa"/>
            <w:shd w:val="clear" w:color="auto" w:fill="F2F2F2" w:themeFill="background1" w:themeFillShade="F2"/>
            <w:vAlign w:val="center"/>
          </w:tcPr>
          <w:p w:rsidR="00C41040" w:rsidRPr="00C41040" w:rsidRDefault="00C41040" w:rsidP="00C41040">
            <w:pPr>
              <w:jc w:val="center"/>
              <w:rPr>
                <w:rFonts w:asciiTheme="minorEastAsia" w:hAnsiTheme="minorEastAsia"/>
                <w:sz w:val="22"/>
              </w:rPr>
            </w:pPr>
            <w:r>
              <w:rPr>
                <w:rFonts w:asciiTheme="minorEastAsia" w:hAnsiTheme="minorEastAsia" w:hint="eastAsia"/>
                <w:sz w:val="22"/>
              </w:rPr>
              <w:t>위험성 감소대책</w:t>
            </w:r>
          </w:p>
        </w:tc>
        <w:tc>
          <w:tcPr>
            <w:tcW w:w="1224" w:type="dxa"/>
            <w:shd w:val="clear" w:color="auto" w:fill="F2F2F2" w:themeFill="background1" w:themeFillShade="F2"/>
            <w:vAlign w:val="center"/>
          </w:tcPr>
          <w:p w:rsidR="00C41040" w:rsidRPr="00C41040" w:rsidRDefault="00C41040" w:rsidP="00C41040">
            <w:pPr>
              <w:jc w:val="center"/>
              <w:rPr>
                <w:rFonts w:asciiTheme="minorEastAsia" w:hAnsiTheme="minorEastAsia"/>
                <w:sz w:val="22"/>
              </w:rPr>
            </w:pPr>
            <w:r>
              <w:rPr>
                <w:rFonts w:asciiTheme="minorEastAsia" w:hAnsiTheme="minorEastAsia" w:hint="eastAsia"/>
                <w:sz w:val="22"/>
              </w:rPr>
              <w:t>비고</w:t>
            </w:r>
          </w:p>
        </w:tc>
      </w:tr>
      <w:tr w:rsidR="00714A17" w:rsidRPr="00C41040" w:rsidTr="00C41040">
        <w:trPr>
          <w:trHeight w:val="1139"/>
        </w:trPr>
        <w:tc>
          <w:tcPr>
            <w:tcW w:w="846" w:type="dxa"/>
            <w:shd w:val="clear" w:color="auto" w:fill="F2F2F2" w:themeFill="background1" w:themeFillShade="F2"/>
            <w:vAlign w:val="center"/>
          </w:tcPr>
          <w:p w:rsidR="00714A17" w:rsidRPr="00C41040" w:rsidRDefault="00714A17" w:rsidP="00C41040">
            <w:pPr>
              <w:jc w:val="center"/>
              <w:rPr>
                <w:rFonts w:asciiTheme="minorEastAsia" w:hAnsiTheme="minorEastAsia"/>
                <w:sz w:val="22"/>
              </w:rPr>
            </w:pPr>
            <w:r>
              <w:rPr>
                <w:rFonts w:asciiTheme="minorEastAsia" w:hAnsiTheme="minorEastAsia" w:hint="eastAsia"/>
                <w:sz w:val="22"/>
              </w:rPr>
              <w:t>1</w:t>
            </w:r>
          </w:p>
        </w:tc>
        <w:tc>
          <w:tcPr>
            <w:tcW w:w="1134" w:type="dxa"/>
            <w:vMerge w:val="restart"/>
            <w:vAlign w:val="center"/>
          </w:tcPr>
          <w:p w:rsidR="00714A17" w:rsidRPr="00C41040" w:rsidRDefault="00714A17" w:rsidP="00C41040">
            <w:pPr>
              <w:jc w:val="center"/>
              <w:rPr>
                <w:rFonts w:asciiTheme="minorEastAsia" w:hAnsiTheme="minorEastAsia"/>
                <w:sz w:val="22"/>
              </w:rPr>
            </w:pPr>
            <w:r>
              <w:rPr>
                <w:rFonts w:asciiTheme="minorEastAsia" w:hAnsiTheme="minorEastAsia" w:hint="eastAsia"/>
                <w:sz w:val="22"/>
              </w:rPr>
              <w:t>RM Build up</w:t>
            </w:r>
          </w:p>
        </w:tc>
        <w:tc>
          <w:tcPr>
            <w:tcW w:w="2551" w:type="dxa"/>
            <w:vAlign w:val="center"/>
          </w:tcPr>
          <w:p w:rsidR="00714A17" w:rsidRPr="00C41040" w:rsidRDefault="00714A17" w:rsidP="003476B6">
            <w:pPr>
              <w:jc w:val="center"/>
              <w:rPr>
                <w:rFonts w:asciiTheme="minorEastAsia" w:hAnsiTheme="minorEastAsia" w:hint="eastAsia"/>
                <w:sz w:val="22"/>
              </w:rPr>
            </w:pPr>
            <w:r>
              <w:rPr>
                <w:rFonts w:asciiTheme="minorEastAsia" w:hAnsiTheme="minorEastAsia" w:hint="eastAsia"/>
                <w:sz w:val="22"/>
              </w:rPr>
              <w:t>Hoist</w:t>
            </w:r>
            <w:r>
              <w:rPr>
                <w:rFonts w:asciiTheme="minorEastAsia" w:hAnsiTheme="minorEastAsia"/>
                <w:sz w:val="22"/>
              </w:rPr>
              <w:t xml:space="preserve"> </w:t>
            </w:r>
            <w:r>
              <w:rPr>
                <w:rFonts w:asciiTheme="minorEastAsia" w:hAnsiTheme="minorEastAsia" w:hint="eastAsia"/>
                <w:sz w:val="22"/>
              </w:rPr>
              <w:t>설치작업 간 작업자 근골격계 부상위험</w:t>
            </w:r>
          </w:p>
        </w:tc>
        <w:tc>
          <w:tcPr>
            <w:tcW w:w="3261" w:type="dxa"/>
            <w:vAlign w:val="center"/>
          </w:tcPr>
          <w:p w:rsidR="00714A17" w:rsidRDefault="00714A17" w:rsidP="00C41040">
            <w:pPr>
              <w:jc w:val="center"/>
              <w:rPr>
                <w:rFonts w:asciiTheme="minorEastAsia" w:hAnsiTheme="minorEastAsia"/>
                <w:sz w:val="22"/>
              </w:rPr>
            </w:pPr>
            <w:r>
              <w:rPr>
                <w:rFonts w:asciiTheme="minorEastAsia" w:hAnsiTheme="minorEastAsia" w:hint="eastAsia"/>
                <w:sz w:val="22"/>
              </w:rPr>
              <w:t>적정 작업인원 배치</w:t>
            </w:r>
          </w:p>
          <w:p w:rsidR="00714A17" w:rsidRPr="00C41040" w:rsidRDefault="00714A17" w:rsidP="00C41040">
            <w:pPr>
              <w:jc w:val="center"/>
              <w:rPr>
                <w:rFonts w:asciiTheme="minorEastAsia" w:hAnsiTheme="minorEastAsia" w:hint="eastAsia"/>
                <w:sz w:val="22"/>
              </w:rPr>
            </w:pPr>
            <w:r>
              <w:rPr>
                <w:rFonts w:asciiTheme="minorEastAsia" w:hAnsiTheme="minorEastAsia" w:hint="eastAsia"/>
                <w:sz w:val="22"/>
              </w:rPr>
              <w:t>작업 전 스트레칭</w:t>
            </w:r>
            <w:r>
              <w:rPr>
                <w:rFonts w:asciiTheme="minorEastAsia" w:hAnsiTheme="minorEastAsia"/>
                <w:sz w:val="22"/>
              </w:rPr>
              <w:t xml:space="preserve"> </w:t>
            </w:r>
            <w:r>
              <w:rPr>
                <w:rFonts w:asciiTheme="minorEastAsia" w:hAnsiTheme="minorEastAsia" w:hint="eastAsia"/>
                <w:sz w:val="22"/>
              </w:rPr>
              <w:t>실시</w:t>
            </w:r>
          </w:p>
        </w:tc>
        <w:tc>
          <w:tcPr>
            <w:tcW w:w="1224" w:type="dxa"/>
            <w:vAlign w:val="center"/>
          </w:tcPr>
          <w:p w:rsidR="00714A17" w:rsidRPr="00C41040" w:rsidRDefault="00714A17" w:rsidP="00C41040">
            <w:pPr>
              <w:jc w:val="center"/>
              <w:rPr>
                <w:rFonts w:asciiTheme="minorEastAsia" w:hAnsiTheme="minorEastAsia"/>
                <w:sz w:val="22"/>
              </w:rPr>
            </w:pPr>
          </w:p>
        </w:tc>
      </w:tr>
      <w:tr w:rsidR="00714A17" w:rsidRPr="00C41040" w:rsidTr="00C41040">
        <w:trPr>
          <w:trHeight w:val="1139"/>
        </w:trPr>
        <w:tc>
          <w:tcPr>
            <w:tcW w:w="846" w:type="dxa"/>
            <w:shd w:val="clear" w:color="auto" w:fill="F2F2F2" w:themeFill="background1" w:themeFillShade="F2"/>
            <w:vAlign w:val="center"/>
          </w:tcPr>
          <w:p w:rsidR="00714A17" w:rsidRPr="00C41040" w:rsidRDefault="00714A17" w:rsidP="00C41040">
            <w:pPr>
              <w:jc w:val="center"/>
              <w:rPr>
                <w:rFonts w:asciiTheme="minorEastAsia" w:hAnsiTheme="minorEastAsia"/>
                <w:sz w:val="22"/>
              </w:rPr>
            </w:pPr>
            <w:r>
              <w:rPr>
                <w:rFonts w:asciiTheme="minorEastAsia" w:hAnsiTheme="minorEastAsia" w:hint="eastAsia"/>
                <w:sz w:val="22"/>
              </w:rPr>
              <w:t>2</w:t>
            </w:r>
          </w:p>
        </w:tc>
        <w:tc>
          <w:tcPr>
            <w:tcW w:w="1134" w:type="dxa"/>
            <w:vMerge/>
            <w:vAlign w:val="center"/>
          </w:tcPr>
          <w:p w:rsidR="00714A17" w:rsidRPr="00C41040" w:rsidRDefault="00714A17" w:rsidP="00C41040">
            <w:pPr>
              <w:jc w:val="center"/>
              <w:rPr>
                <w:rFonts w:asciiTheme="minorEastAsia" w:hAnsiTheme="minorEastAsia"/>
                <w:sz w:val="22"/>
              </w:rPr>
            </w:pPr>
          </w:p>
        </w:tc>
        <w:tc>
          <w:tcPr>
            <w:tcW w:w="2551" w:type="dxa"/>
            <w:vAlign w:val="center"/>
          </w:tcPr>
          <w:p w:rsidR="00714A17" w:rsidRPr="00C41040" w:rsidRDefault="00714A17" w:rsidP="00C41040">
            <w:pPr>
              <w:jc w:val="center"/>
              <w:rPr>
                <w:rFonts w:asciiTheme="minorEastAsia" w:hAnsiTheme="minorEastAsia"/>
                <w:sz w:val="22"/>
              </w:rPr>
            </w:pPr>
            <w:r>
              <w:rPr>
                <w:rFonts w:asciiTheme="minorEastAsia" w:hAnsiTheme="minorEastAsia" w:hint="eastAsia"/>
                <w:sz w:val="22"/>
              </w:rPr>
              <w:t>렌탈 작업자 추락위험</w:t>
            </w:r>
          </w:p>
        </w:tc>
        <w:tc>
          <w:tcPr>
            <w:tcW w:w="3261" w:type="dxa"/>
            <w:vAlign w:val="center"/>
          </w:tcPr>
          <w:p w:rsidR="00714A17" w:rsidRPr="00C41040" w:rsidRDefault="00714A17" w:rsidP="00C41040">
            <w:pPr>
              <w:jc w:val="center"/>
              <w:rPr>
                <w:rFonts w:asciiTheme="minorEastAsia" w:hAnsiTheme="minorEastAsia"/>
                <w:sz w:val="22"/>
              </w:rPr>
            </w:pPr>
            <w:r>
              <w:rPr>
                <w:rFonts w:asciiTheme="minorEastAsia" w:hAnsiTheme="minorEastAsia" w:hint="eastAsia"/>
                <w:sz w:val="22"/>
              </w:rPr>
              <w:t>안전고리체결</w:t>
            </w:r>
          </w:p>
        </w:tc>
        <w:tc>
          <w:tcPr>
            <w:tcW w:w="1224" w:type="dxa"/>
            <w:vAlign w:val="center"/>
          </w:tcPr>
          <w:p w:rsidR="00714A17" w:rsidRPr="00C41040" w:rsidRDefault="00714A17" w:rsidP="00C41040">
            <w:pPr>
              <w:jc w:val="center"/>
              <w:rPr>
                <w:rFonts w:asciiTheme="minorEastAsia" w:hAnsiTheme="minorEastAsia"/>
                <w:sz w:val="22"/>
              </w:rPr>
            </w:pPr>
          </w:p>
        </w:tc>
      </w:tr>
      <w:tr w:rsidR="00714A17" w:rsidRPr="00C41040" w:rsidTr="00C41040">
        <w:trPr>
          <w:trHeight w:val="1139"/>
        </w:trPr>
        <w:tc>
          <w:tcPr>
            <w:tcW w:w="846" w:type="dxa"/>
            <w:shd w:val="clear" w:color="auto" w:fill="F2F2F2" w:themeFill="background1" w:themeFillShade="F2"/>
            <w:vAlign w:val="center"/>
          </w:tcPr>
          <w:p w:rsidR="00714A17" w:rsidRPr="00C41040" w:rsidRDefault="00714A17" w:rsidP="00C41040">
            <w:pPr>
              <w:jc w:val="center"/>
              <w:rPr>
                <w:rFonts w:asciiTheme="minorEastAsia" w:hAnsiTheme="minorEastAsia"/>
                <w:sz w:val="22"/>
              </w:rPr>
            </w:pPr>
            <w:r>
              <w:rPr>
                <w:rFonts w:asciiTheme="minorEastAsia" w:hAnsiTheme="minorEastAsia" w:hint="eastAsia"/>
                <w:sz w:val="22"/>
              </w:rPr>
              <w:t>3</w:t>
            </w:r>
          </w:p>
        </w:tc>
        <w:tc>
          <w:tcPr>
            <w:tcW w:w="1134" w:type="dxa"/>
            <w:vMerge/>
            <w:vAlign w:val="center"/>
          </w:tcPr>
          <w:p w:rsidR="00714A17" w:rsidRPr="00C41040" w:rsidRDefault="00714A17" w:rsidP="00C41040">
            <w:pPr>
              <w:jc w:val="center"/>
              <w:rPr>
                <w:rFonts w:asciiTheme="minorEastAsia" w:hAnsiTheme="minorEastAsia"/>
                <w:sz w:val="22"/>
              </w:rPr>
            </w:pPr>
          </w:p>
        </w:tc>
        <w:tc>
          <w:tcPr>
            <w:tcW w:w="2551" w:type="dxa"/>
            <w:vAlign w:val="center"/>
          </w:tcPr>
          <w:p w:rsidR="00714A17" w:rsidRPr="00C41040" w:rsidRDefault="00714A17" w:rsidP="00C41040">
            <w:pPr>
              <w:jc w:val="center"/>
              <w:rPr>
                <w:rFonts w:asciiTheme="minorEastAsia" w:hAnsiTheme="minorEastAsia"/>
                <w:sz w:val="22"/>
              </w:rPr>
            </w:pPr>
            <w:r>
              <w:rPr>
                <w:rFonts w:asciiTheme="minorEastAsia" w:hAnsiTheme="minorEastAsia" w:hint="eastAsia"/>
                <w:sz w:val="22"/>
              </w:rPr>
              <w:t>Hoist 인양 시 중량물 낙하 위험</w:t>
            </w:r>
          </w:p>
        </w:tc>
        <w:tc>
          <w:tcPr>
            <w:tcW w:w="3261" w:type="dxa"/>
            <w:vAlign w:val="center"/>
          </w:tcPr>
          <w:p w:rsidR="00714A17" w:rsidRDefault="00714A17" w:rsidP="00C41040">
            <w:pPr>
              <w:jc w:val="center"/>
              <w:rPr>
                <w:rFonts w:asciiTheme="minorEastAsia" w:hAnsiTheme="minorEastAsia"/>
                <w:sz w:val="22"/>
              </w:rPr>
            </w:pPr>
            <w:r>
              <w:rPr>
                <w:rFonts w:asciiTheme="minorEastAsia" w:hAnsiTheme="minorEastAsia" w:hint="eastAsia"/>
                <w:sz w:val="22"/>
              </w:rPr>
              <w:t>적정하중 준수,</w:t>
            </w:r>
            <w:r>
              <w:rPr>
                <w:rFonts w:asciiTheme="minorEastAsia" w:hAnsiTheme="minorEastAsia"/>
                <w:sz w:val="22"/>
              </w:rPr>
              <w:t xml:space="preserve"> </w:t>
            </w:r>
            <w:r>
              <w:rPr>
                <w:rFonts w:asciiTheme="minorEastAsia" w:hAnsiTheme="minorEastAsia" w:hint="eastAsia"/>
                <w:sz w:val="22"/>
              </w:rPr>
              <w:t>유도로프 사용</w:t>
            </w:r>
          </w:p>
          <w:p w:rsidR="00714A17" w:rsidRPr="003476B6" w:rsidRDefault="00714A17" w:rsidP="00C41040">
            <w:pPr>
              <w:jc w:val="center"/>
              <w:rPr>
                <w:rFonts w:asciiTheme="minorEastAsia" w:hAnsiTheme="minorEastAsia" w:hint="eastAsia"/>
                <w:sz w:val="22"/>
              </w:rPr>
            </w:pPr>
            <w:r>
              <w:rPr>
                <w:rFonts w:asciiTheme="minorEastAsia" w:hAnsiTheme="minorEastAsia" w:hint="eastAsia"/>
                <w:sz w:val="22"/>
              </w:rPr>
              <w:t>작업구역 설정 및 인원통제</w:t>
            </w:r>
          </w:p>
        </w:tc>
        <w:tc>
          <w:tcPr>
            <w:tcW w:w="1224" w:type="dxa"/>
            <w:vAlign w:val="center"/>
          </w:tcPr>
          <w:p w:rsidR="00714A17" w:rsidRPr="00C41040" w:rsidRDefault="00714A17" w:rsidP="00C41040">
            <w:pPr>
              <w:jc w:val="center"/>
              <w:rPr>
                <w:rFonts w:asciiTheme="minorEastAsia" w:hAnsiTheme="minorEastAsia"/>
                <w:sz w:val="22"/>
              </w:rPr>
            </w:pPr>
          </w:p>
        </w:tc>
      </w:tr>
      <w:tr w:rsidR="00714A17" w:rsidRPr="00C41040" w:rsidTr="00C41040">
        <w:trPr>
          <w:trHeight w:val="1139"/>
        </w:trPr>
        <w:tc>
          <w:tcPr>
            <w:tcW w:w="846" w:type="dxa"/>
            <w:shd w:val="clear" w:color="auto" w:fill="F2F2F2" w:themeFill="background1" w:themeFillShade="F2"/>
            <w:vAlign w:val="center"/>
          </w:tcPr>
          <w:p w:rsidR="00714A17" w:rsidRPr="00C41040" w:rsidRDefault="00714A17" w:rsidP="00C41040">
            <w:pPr>
              <w:jc w:val="center"/>
              <w:rPr>
                <w:rFonts w:asciiTheme="minorEastAsia" w:hAnsiTheme="minorEastAsia"/>
                <w:sz w:val="22"/>
              </w:rPr>
            </w:pPr>
            <w:r>
              <w:rPr>
                <w:rFonts w:asciiTheme="minorEastAsia" w:hAnsiTheme="minorEastAsia" w:hint="eastAsia"/>
                <w:sz w:val="22"/>
              </w:rPr>
              <w:t>4</w:t>
            </w:r>
          </w:p>
        </w:tc>
        <w:tc>
          <w:tcPr>
            <w:tcW w:w="1134" w:type="dxa"/>
            <w:vMerge/>
            <w:vAlign w:val="center"/>
          </w:tcPr>
          <w:p w:rsidR="00714A17" w:rsidRPr="00C41040" w:rsidRDefault="00714A17" w:rsidP="00C41040">
            <w:pPr>
              <w:jc w:val="center"/>
              <w:rPr>
                <w:rFonts w:asciiTheme="minorEastAsia" w:hAnsiTheme="minorEastAsia"/>
                <w:sz w:val="22"/>
              </w:rPr>
            </w:pPr>
          </w:p>
        </w:tc>
        <w:tc>
          <w:tcPr>
            <w:tcW w:w="2551" w:type="dxa"/>
            <w:vAlign w:val="center"/>
          </w:tcPr>
          <w:p w:rsidR="00714A17" w:rsidRPr="00C41040" w:rsidRDefault="00714A17" w:rsidP="00C41040">
            <w:pPr>
              <w:jc w:val="center"/>
              <w:rPr>
                <w:rFonts w:asciiTheme="minorEastAsia" w:hAnsiTheme="minorEastAsia"/>
                <w:sz w:val="22"/>
              </w:rPr>
            </w:pPr>
            <w:r>
              <w:rPr>
                <w:rFonts w:asciiTheme="minorEastAsia" w:hAnsiTheme="minorEastAsia" w:hint="eastAsia"/>
                <w:sz w:val="22"/>
              </w:rPr>
              <w:t>인양 작업 시 슬링벨트 파단에 의한 낙하위험</w:t>
            </w:r>
          </w:p>
        </w:tc>
        <w:tc>
          <w:tcPr>
            <w:tcW w:w="3261" w:type="dxa"/>
            <w:vAlign w:val="center"/>
          </w:tcPr>
          <w:p w:rsidR="00714A17" w:rsidRDefault="00714A17" w:rsidP="00C41040">
            <w:pPr>
              <w:jc w:val="center"/>
              <w:rPr>
                <w:rFonts w:asciiTheme="minorEastAsia" w:hAnsiTheme="minorEastAsia"/>
                <w:sz w:val="22"/>
              </w:rPr>
            </w:pPr>
            <w:r>
              <w:rPr>
                <w:rFonts w:asciiTheme="minorEastAsia" w:hAnsiTheme="minorEastAsia" w:hint="eastAsia"/>
                <w:sz w:val="22"/>
              </w:rPr>
              <w:t>작업 전 달기구 점검</w:t>
            </w:r>
          </w:p>
          <w:p w:rsidR="00714A17" w:rsidRPr="00C41040" w:rsidRDefault="00714A17" w:rsidP="00C41040">
            <w:pPr>
              <w:jc w:val="center"/>
              <w:rPr>
                <w:rFonts w:asciiTheme="minorEastAsia" w:hAnsiTheme="minorEastAsia" w:hint="eastAsia"/>
                <w:sz w:val="22"/>
              </w:rPr>
            </w:pPr>
            <w:r>
              <w:rPr>
                <w:rFonts w:asciiTheme="minorEastAsia" w:hAnsiTheme="minorEastAsia" w:hint="eastAsia"/>
                <w:sz w:val="22"/>
              </w:rPr>
              <w:t>적정 달기구 사용</w:t>
            </w:r>
          </w:p>
        </w:tc>
        <w:tc>
          <w:tcPr>
            <w:tcW w:w="1224" w:type="dxa"/>
            <w:vAlign w:val="center"/>
          </w:tcPr>
          <w:p w:rsidR="00714A17" w:rsidRPr="00C41040" w:rsidRDefault="00714A17" w:rsidP="00C41040">
            <w:pPr>
              <w:jc w:val="center"/>
              <w:rPr>
                <w:rFonts w:asciiTheme="minorEastAsia" w:hAnsiTheme="minorEastAsia"/>
                <w:sz w:val="22"/>
              </w:rPr>
            </w:pPr>
          </w:p>
        </w:tc>
      </w:tr>
      <w:tr w:rsidR="00714A17" w:rsidRPr="00C41040" w:rsidTr="00C41040">
        <w:trPr>
          <w:trHeight w:val="1139"/>
        </w:trPr>
        <w:tc>
          <w:tcPr>
            <w:tcW w:w="846" w:type="dxa"/>
            <w:shd w:val="clear" w:color="auto" w:fill="F2F2F2" w:themeFill="background1" w:themeFillShade="F2"/>
            <w:vAlign w:val="center"/>
          </w:tcPr>
          <w:p w:rsidR="00714A17" w:rsidRPr="00C41040" w:rsidRDefault="00714A17" w:rsidP="00C41040">
            <w:pPr>
              <w:jc w:val="center"/>
              <w:rPr>
                <w:rFonts w:asciiTheme="minorEastAsia" w:hAnsiTheme="minorEastAsia"/>
                <w:sz w:val="22"/>
              </w:rPr>
            </w:pPr>
            <w:r>
              <w:rPr>
                <w:rFonts w:asciiTheme="minorEastAsia" w:hAnsiTheme="minorEastAsia" w:hint="eastAsia"/>
                <w:sz w:val="22"/>
              </w:rPr>
              <w:t>5</w:t>
            </w:r>
          </w:p>
        </w:tc>
        <w:tc>
          <w:tcPr>
            <w:tcW w:w="1134" w:type="dxa"/>
            <w:vMerge/>
            <w:vAlign w:val="center"/>
          </w:tcPr>
          <w:p w:rsidR="00714A17" w:rsidRPr="00C41040" w:rsidRDefault="00714A17" w:rsidP="00C41040">
            <w:pPr>
              <w:jc w:val="center"/>
              <w:rPr>
                <w:rFonts w:asciiTheme="minorEastAsia" w:hAnsiTheme="minorEastAsia"/>
                <w:sz w:val="22"/>
              </w:rPr>
            </w:pPr>
          </w:p>
        </w:tc>
        <w:tc>
          <w:tcPr>
            <w:tcW w:w="2551" w:type="dxa"/>
            <w:vAlign w:val="center"/>
          </w:tcPr>
          <w:p w:rsidR="00714A17" w:rsidRPr="00C41040" w:rsidRDefault="00714A17" w:rsidP="00C41040">
            <w:pPr>
              <w:jc w:val="center"/>
              <w:rPr>
                <w:rFonts w:asciiTheme="minorEastAsia" w:hAnsiTheme="minorEastAsia"/>
                <w:sz w:val="22"/>
              </w:rPr>
            </w:pPr>
            <w:r>
              <w:rPr>
                <w:rFonts w:asciiTheme="minorEastAsia" w:hAnsiTheme="minorEastAsia" w:hint="eastAsia"/>
                <w:sz w:val="22"/>
              </w:rPr>
              <w:t>RM 인양 작업 간 작업자 협착, 충돌 위험</w:t>
            </w:r>
          </w:p>
        </w:tc>
        <w:tc>
          <w:tcPr>
            <w:tcW w:w="3261" w:type="dxa"/>
            <w:vAlign w:val="center"/>
          </w:tcPr>
          <w:p w:rsidR="00714A17" w:rsidRPr="00C41040" w:rsidRDefault="00714A17" w:rsidP="00C41040">
            <w:pPr>
              <w:jc w:val="center"/>
              <w:rPr>
                <w:rFonts w:asciiTheme="minorEastAsia" w:hAnsiTheme="minorEastAsia"/>
                <w:sz w:val="22"/>
              </w:rPr>
            </w:pPr>
            <w:r>
              <w:rPr>
                <w:rFonts w:asciiTheme="minorEastAsia" w:hAnsiTheme="minorEastAsia" w:hint="eastAsia"/>
                <w:sz w:val="22"/>
              </w:rPr>
              <w:t>작업구획설정 및 인원통제</w:t>
            </w:r>
          </w:p>
        </w:tc>
        <w:tc>
          <w:tcPr>
            <w:tcW w:w="1224" w:type="dxa"/>
            <w:vAlign w:val="center"/>
          </w:tcPr>
          <w:p w:rsidR="00714A17" w:rsidRPr="00C41040" w:rsidRDefault="00714A17" w:rsidP="00C41040">
            <w:pPr>
              <w:jc w:val="center"/>
              <w:rPr>
                <w:rFonts w:asciiTheme="minorEastAsia" w:hAnsiTheme="minorEastAsia"/>
                <w:sz w:val="22"/>
              </w:rPr>
            </w:pPr>
          </w:p>
        </w:tc>
      </w:tr>
      <w:tr w:rsidR="00714A17" w:rsidRPr="00C41040" w:rsidTr="00C41040">
        <w:trPr>
          <w:trHeight w:val="1139"/>
        </w:trPr>
        <w:tc>
          <w:tcPr>
            <w:tcW w:w="846" w:type="dxa"/>
            <w:shd w:val="clear" w:color="auto" w:fill="F2F2F2" w:themeFill="background1" w:themeFillShade="F2"/>
            <w:vAlign w:val="center"/>
          </w:tcPr>
          <w:p w:rsidR="00714A17" w:rsidRPr="00C41040" w:rsidRDefault="00714A17" w:rsidP="00C41040">
            <w:pPr>
              <w:jc w:val="center"/>
              <w:rPr>
                <w:rFonts w:asciiTheme="minorEastAsia" w:hAnsiTheme="minorEastAsia"/>
                <w:sz w:val="22"/>
              </w:rPr>
            </w:pPr>
            <w:r>
              <w:rPr>
                <w:rFonts w:asciiTheme="minorEastAsia" w:hAnsiTheme="minorEastAsia" w:hint="eastAsia"/>
                <w:sz w:val="22"/>
              </w:rPr>
              <w:t>6</w:t>
            </w:r>
          </w:p>
        </w:tc>
        <w:tc>
          <w:tcPr>
            <w:tcW w:w="1134" w:type="dxa"/>
            <w:vMerge/>
            <w:vAlign w:val="center"/>
          </w:tcPr>
          <w:p w:rsidR="00714A17" w:rsidRPr="00C41040" w:rsidRDefault="00714A17" w:rsidP="00C41040">
            <w:pPr>
              <w:jc w:val="center"/>
              <w:rPr>
                <w:rFonts w:asciiTheme="minorEastAsia" w:hAnsiTheme="minorEastAsia"/>
                <w:sz w:val="22"/>
              </w:rPr>
            </w:pPr>
          </w:p>
        </w:tc>
        <w:tc>
          <w:tcPr>
            <w:tcW w:w="2551" w:type="dxa"/>
            <w:vAlign w:val="center"/>
          </w:tcPr>
          <w:p w:rsidR="00714A17" w:rsidRPr="00C41040" w:rsidRDefault="00714A17" w:rsidP="00C41040">
            <w:pPr>
              <w:jc w:val="center"/>
              <w:rPr>
                <w:rFonts w:asciiTheme="minorEastAsia" w:hAnsiTheme="minorEastAsia"/>
                <w:sz w:val="22"/>
              </w:rPr>
            </w:pPr>
            <w:r>
              <w:rPr>
                <w:rFonts w:asciiTheme="minorEastAsia" w:hAnsiTheme="minorEastAsia" w:hint="eastAsia"/>
                <w:sz w:val="22"/>
              </w:rPr>
              <w:t>RM 인양 작업 간 Hoist 오조작 등에 의한 위험</w:t>
            </w:r>
          </w:p>
        </w:tc>
        <w:tc>
          <w:tcPr>
            <w:tcW w:w="3261" w:type="dxa"/>
            <w:vAlign w:val="center"/>
          </w:tcPr>
          <w:p w:rsidR="00714A17" w:rsidRPr="00C41040" w:rsidRDefault="00714A17" w:rsidP="003476B6">
            <w:pPr>
              <w:jc w:val="center"/>
              <w:rPr>
                <w:rFonts w:asciiTheme="minorEastAsia" w:hAnsiTheme="minorEastAsia"/>
                <w:sz w:val="22"/>
              </w:rPr>
            </w:pPr>
            <w:r>
              <w:rPr>
                <w:rFonts w:asciiTheme="minorEastAsia" w:hAnsiTheme="minorEastAsia" w:hint="eastAsia"/>
                <w:sz w:val="22"/>
              </w:rPr>
              <w:t>신호수 배치,</w:t>
            </w:r>
            <w:r>
              <w:rPr>
                <w:rFonts w:asciiTheme="minorEastAsia" w:hAnsiTheme="minorEastAsia"/>
                <w:sz w:val="22"/>
              </w:rPr>
              <w:t xml:space="preserve"> </w:t>
            </w:r>
            <w:r>
              <w:rPr>
                <w:rFonts w:asciiTheme="minorEastAsia" w:hAnsiTheme="minorEastAsia" w:hint="eastAsia"/>
                <w:sz w:val="22"/>
              </w:rPr>
              <w:t>복명복창 실시,</w:t>
            </w:r>
            <w:r>
              <w:rPr>
                <w:rFonts w:asciiTheme="minorEastAsia" w:hAnsiTheme="minorEastAsia"/>
                <w:sz w:val="22"/>
              </w:rPr>
              <w:t xml:space="preserve"> </w:t>
            </w:r>
            <w:r>
              <w:rPr>
                <w:rFonts w:asciiTheme="minorEastAsia" w:hAnsiTheme="minorEastAsia" w:hint="eastAsia"/>
                <w:sz w:val="22"/>
              </w:rPr>
              <w:t>숙련자 배치</w:t>
            </w:r>
          </w:p>
        </w:tc>
        <w:tc>
          <w:tcPr>
            <w:tcW w:w="1224" w:type="dxa"/>
            <w:vAlign w:val="center"/>
          </w:tcPr>
          <w:p w:rsidR="00714A17" w:rsidRPr="00C41040" w:rsidRDefault="00714A17" w:rsidP="00C41040">
            <w:pPr>
              <w:jc w:val="center"/>
              <w:rPr>
                <w:rFonts w:asciiTheme="minorEastAsia" w:hAnsiTheme="minorEastAsia"/>
                <w:sz w:val="22"/>
              </w:rPr>
            </w:pPr>
          </w:p>
        </w:tc>
      </w:tr>
      <w:tr w:rsidR="00714A17" w:rsidRPr="00C41040" w:rsidTr="00C41040">
        <w:trPr>
          <w:trHeight w:val="1139"/>
        </w:trPr>
        <w:tc>
          <w:tcPr>
            <w:tcW w:w="846" w:type="dxa"/>
            <w:shd w:val="clear" w:color="auto" w:fill="F2F2F2" w:themeFill="background1" w:themeFillShade="F2"/>
            <w:vAlign w:val="center"/>
          </w:tcPr>
          <w:p w:rsidR="00714A17" w:rsidRPr="00C41040" w:rsidRDefault="00714A17" w:rsidP="00C41040">
            <w:pPr>
              <w:jc w:val="center"/>
              <w:rPr>
                <w:rFonts w:asciiTheme="minorEastAsia" w:hAnsiTheme="minorEastAsia"/>
                <w:sz w:val="22"/>
              </w:rPr>
            </w:pPr>
            <w:r>
              <w:rPr>
                <w:rFonts w:asciiTheme="minorEastAsia" w:hAnsiTheme="minorEastAsia" w:hint="eastAsia"/>
                <w:sz w:val="22"/>
              </w:rPr>
              <w:t>7</w:t>
            </w:r>
          </w:p>
        </w:tc>
        <w:tc>
          <w:tcPr>
            <w:tcW w:w="1134" w:type="dxa"/>
            <w:vMerge/>
            <w:vAlign w:val="center"/>
          </w:tcPr>
          <w:p w:rsidR="00714A17" w:rsidRPr="00C41040" w:rsidRDefault="00714A17" w:rsidP="00C41040">
            <w:pPr>
              <w:jc w:val="center"/>
              <w:rPr>
                <w:rFonts w:asciiTheme="minorEastAsia" w:hAnsiTheme="minorEastAsia"/>
                <w:sz w:val="22"/>
              </w:rPr>
            </w:pPr>
          </w:p>
        </w:tc>
        <w:tc>
          <w:tcPr>
            <w:tcW w:w="2551" w:type="dxa"/>
            <w:vAlign w:val="center"/>
          </w:tcPr>
          <w:p w:rsidR="00714A17" w:rsidRPr="00C41040" w:rsidRDefault="00714A17" w:rsidP="00C41040">
            <w:pPr>
              <w:jc w:val="center"/>
              <w:rPr>
                <w:rFonts w:asciiTheme="minorEastAsia" w:hAnsiTheme="minorEastAsia"/>
                <w:sz w:val="22"/>
              </w:rPr>
            </w:pPr>
            <w:r>
              <w:rPr>
                <w:rFonts w:asciiTheme="minorEastAsia" w:hAnsiTheme="minorEastAsia" w:hint="eastAsia"/>
                <w:sz w:val="22"/>
              </w:rPr>
              <w:t>수공구 사용에 의한 협착, 베임 등의 위험</w:t>
            </w:r>
          </w:p>
        </w:tc>
        <w:tc>
          <w:tcPr>
            <w:tcW w:w="3261" w:type="dxa"/>
            <w:vAlign w:val="center"/>
          </w:tcPr>
          <w:p w:rsidR="00714A17" w:rsidRDefault="00714A17" w:rsidP="00C41040">
            <w:pPr>
              <w:jc w:val="center"/>
              <w:rPr>
                <w:rFonts w:asciiTheme="minorEastAsia" w:hAnsiTheme="minorEastAsia"/>
                <w:sz w:val="22"/>
              </w:rPr>
            </w:pPr>
            <w:r>
              <w:rPr>
                <w:rFonts w:asciiTheme="minorEastAsia" w:hAnsiTheme="minorEastAsia" w:hint="eastAsia"/>
                <w:sz w:val="22"/>
              </w:rPr>
              <w:t>창상방지장갑 착용</w:t>
            </w:r>
          </w:p>
          <w:p w:rsidR="00714A17" w:rsidRPr="00C41040" w:rsidRDefault="00714A17" w:rsidP="00C41040">
            <w:pPr>
              <w:jc w:val="center"/>
              <w:rPr>
                <w:rFonts w:asciiTheme="minorEastAsia" w:hAnsiTheme="minorEastAsia" w:hint="eastAsia"/>
                <w:sz w:val="22"/>
              </w:rPr>
            </w:pPr>
            <w:r>
              <w:rPr>
                <w:rFonts w:asciiTheme="minorEastAsia" w:hAnsiTheme="minorEastAsia" w:hint="eastAsia"/>
                <w:sz w:val="22"/>
              </w:rPr>
              <w:t>올바른 수공구 사용법 숙지</w:t>
            </w:r>
          </w:p>
        </w:tc>
        <w:tc>
          <w:tcPr>
            <w:tcW w:w="1224" w:type="dxa"/>
            <w:vAlign w:val="center"/>
          </w:tcPr>
          <w:p w:rsidR="00714A17" w:rsidRPr="00C41040" w:rsidRDefault="00714A17" w:rsidP="00C41040">
            <w:pPr>
              <w:jc w:val="center"/>
              <w:rPr>
                <w:rFonts w:asciiTheme="minorEastAsia" w:hAnsiTheme="minorEastAsia"/>
                <w:sz w:val="22"/>
              </w:rPr>
            </w:pPr>
          </w:p>
        </w:tc>
      </w:tr>
      <w:tr w:rsidR="00714A17" w:rsidRPr="00C41040" w:rsidTr="00C41040">
        <w:trPr>
          <w:trHeight w:val="1139"/>
        </w:trPr>
        <w:tc>
          <w:tcPr>
            <w:tcW w:w="846" w:type="dxa"/>
            <w:shd w:val="clear" w:color="auto" w:fill="F2F2F2" w:themeFill="background1" w:themeFillShade="F2"/>
            <w:vAlign w:val="center"/>
          </w:tcPr>
          <w:p w:rsidR="00714A17" w:rsidRPr="00C41040" w:rsidRDefault="00714A17" w:rsidP="00C41040">
            <w:pPr>
              <w:jc w:val="center"/>
              <w:rPr>
                <w:rFonts w:asciiTheme="minorEastAsia" w:hAnsiTheme="minorEastAsia"/>
                <w:sz w:val="22"/>
              </w:rPr>
            </w:pPr>
            <w:r>
              <w:rPr>
                <w:rFonts w:asciiTheme="minorEastAsia" w:hAnsiTheme="minorEastAsia" w:hint="eastAsia"/>
                <w:sz w:val="22"/>
              </w:rPr>
              <w:t>8</w:t>
            </w:r>
          </w:p>
        </w:tc>
        <w:tc>
          <w:tcPr>
            <w:tcW w:w="1134" w:type="dxa"/>
            <w:vMerge/>
            <w:vAlign w:val="center"/>
          </w:tcPr>
          <w:p w:rsidR="00714A17" w:rsidRPr="00C41040" w:rsidRDefault="00714A17" w:rsidP="00C41040">
            <w:pPr>
              <w:jc w:val="center"/>
              <w:rPr>
                <w:rFonts w:asciiTheme="minorEastAsia" w:hAnsiTheme="minorEastAsia"/>
                <w:sz w:val="22"/>
              </w:rPr>
            </w:pPr>
          </w:p>
        </w:tc>
        <w:tc>
          <w:tcPr>
            <w:tcW w:w="2551" w:type="dxa"/>
            <w:vAlign w:val="center"/>
          </w:tcPr>
          <w:p w:rsidR="00714A17" w:rsidRPr="00C41040" w:rsidRDefault="00714A17" w:rsidP="00C41040">
            <w:pPr>
              <w:jc w:val="center"/>
              <w:rPr>
                <w:rFonts w:asciiTheme="minorEastAsia" w:hAnsiTheme="minorEastAsia"/>
                <w:sz w:val="22"/>
              </w:rPr>
            </w:pPr>
            <w:r>
              <w:rPr>
                <w:rFonts w:asciiTheme="minorEastAsia" w:hAnsiTheme="minorEastAsia" w:hint="eastAsia"/>
                <w:sz w:val="22"/>
              </w:rPr>
              <w:t>천정 개구부 발생 간 낙하물 발생 위험</w:t>
            </w:r>
          </w:p>
        </w:tc>
        <w:tc>
          <w:tcPr>
            <w:tcW w:w="3261" w:type="dxa"/>
            <w:vAlign w:val="center"/>
          </w:tcPr>
          <w:p w:rsidR="00714A17" w:rsidRDefault="00714A17" w:rsidP="00C41040">
            <w:pPr>
              <w:jc w:val="center"/>
              <w:rPr>
                <w:rFonts w:asciiTheme="minorEastAsia" w:hAnsiTheme="minorEastAsia"/>
                <w:sz w:val="22"/>
              </w:rPr>
            </w:pPr>
            <w:r>
              <w:rPr>
                <w:rFonts w:asciiTheme="minorEastAsia" w:hAnsiTheme="minorEastAsia" w:hint="eastAsia"/>
                <w:sz w:val="22"/>
              </w:rPr>
              <w:t>낙하방지망 설치</w:t>
            </w:r>
          </w:p>
          <w:p w:rsidR="00714A17" w:rsidRPr="00C41040" w:rsidRDefault="00714A17" w:rsidP="00C41040">
            <w:pPr>
              <w:jc w:val="center"/>
              <w:rPr>
                <w:rFonts w:asciiTheme="minorEastAsia" w:hAnsiTheme="minorEastAsia" w:hint="eastAsia"/>
                <w:sz w:val="22"/>
              </w:rPr>
            </w:pPr>
            <w:r>
              <w:rPr>
                <w:rFonts w:asciiTheme="minorEastAsia" w:hAnsiTheme="minorEastAsia" w:hint="eastAsia"/>
                <w:sz w:val="22"/>
              </w:rPr>
              <w:t>개구부 구역설정 및 인원통제</w:t>
            </w:r>
          </w:p>
        </w:tc>
        <w:tc>
          <w:tcPr>
            <w:tcW w:w="1224" w:type="dxa"/>
            <w:vAlign w:val="center"/>
          </w:tcPr>
          <w:p w:rsidR="00714A17" w:rsidRPr="00C41040" w:rsidRDefault="00714A17" w:rsidP="00C41040">
            <w:pPr>
              <w:jc w:val="center"/>
              <w:rPr>
                <w:rFonts w:asciiTheme="minorEastAsia" w:hAnsiTheme="minorEastAsia"/>
                <w:sz w:val="22"/>
              </w:rPr>
            </w:pPr>
          </w:p>
        </w:tc>
      </w:tr>
      <w:tr w:rsidR="00714A17" w:rsidRPr="00C41040" w:rsidTr="00C41040">
        <w:trPr>
          <w:trHeight w:val="1139"/>
        </w:trPr>
        <w:tc>
          <w:tcPr>
            <w:tcW w:w="846" w:type="dxa"/>
            <w:shd w:val="clear" w:color="auto" w:fill="F2F2F2" w:themeFill="background1" w:themeFillShade="F2"/>
            <w:vAlign w:val="center"/>
          </w:tcPr>
          <w:p w:rsidR="00714A17" w:rsidRPr="00C41040" w:rsidRDefault="00714A17" w:rsidP="00714A17">
            <w:pPr>
              <w:jc w:val="center"/>
              <w:rPr>
                <w:rFonts w:asciiTheme="minorEastAsia" w:hAnsiTheme="minorEastAsia"/>
                <w:sz w:val="22"/>
              </w:rPr>
            </w:pPr>
            <w:r>
              <w:rPr>
                <w:rFonts w:asciiTheme="minorEastAsia" w:hAnsiTheme="minorEastAsia" w:hint="eastAsia"/>
                <w:sz w:val="22"/>
              </w:rPr>
              <w:t>9</w:t>
            </w:r>
          </w:p>
        </w:tc>
        <w:tc>
          <w:tcPr>
            <w:tcW w:w="1134" w:type="dxa"/>
            <w:vMerge w:val="restart"/>
            <w:vAlign w:val="center"/>
          </w:tcPr>
          <w:p w:rsidR="00714A17" w:rsidRPr="00C41040" w:rsidRDefault="00714A17" w:rsidP="00714A17">
            <w:pPr>
              <w:jc w:val="center"/>
              <w:rPr>
                <w:rFonts w:asciiTheme="minorEastAsia" w:hAnsiTheme="minorEastAsia"/>
                <w:sz w:val="22"/>
              </w:rPr>
            </w:pPr>
            <w:r>
              <w:rPr>
                <w:rFonts w:asciiTheme="minorEastAsia" w:hAnsiTheme="minorEastAsia" w:hint="eastAsia"/>
                <w:sz w:val="22"/>
              </w:rPr>
              <w:t>Shelf Build up</w:t>
            </w:r>
          </w:p>
        </w:tc>
        <w:tc>
          <w:tcPr>
            <w:tcW w:w="2551" w:type="dxa"/>
            <w:vAlign w:val="center"/>
          </w:tcPr>
          <w:p w:rsidR="00714A17" w:rsidRPr="00C41040" w:rsidRDefault="00714A17" w:rsidP="00714A17">
            <w:pPr>
              <w:jc w:val="center"/>
              <w:rPr>
                <w:rFonts w:asciiTheme="minorEastAsia" w:hAnsiTheme="minorEastAsia" w:hint="eastAsia"/>
                <w:sz w:val="22"/>
              </w:rPr>
            </w:pPr>
            <w:r>
              <w:rPr>
                <w:rFonts w:asciiTheme="minorEastAsia" w:hAnsiTheme="minorEastAsia" w:hint="eastAsia"/>
                <w:sz w:val="22"/>
              </w:rPr>
              <w:t>Hoist</w:t>
            </w:r>
            <w:r>
              <w:rPr>
                <w:rFonts w:asciiTheme="minorEastAsia" w:hAnsiTheme="minorEastAsia"/>
                <w:sz w:val="22"/>
              </w:rPr>
              <w:t xml:space="preserve"> </w:t>
            </w:r>
            <w:r>
              <w:rPr>
                <w:rFonts w:asciiTheme="minorEastAsia" w:hAnsiTheme="minorEastAsia" w:hint="eastAsia"/>
                <w:sz w:val="22"/>
              </w:rPr>
              <w:t>설치작업 간 작업자 근골격계 부상위험</w:t>
            </w:r>
          </w:p>
        </w:tc>
        <w:tc>
          <w:tcPr>
            <w:tcW w:w="3261" w:type="dxa"/>
            <w:vAlign w:val="center"/>
          </w:tcPr>
          <w:p w:rsidR="00714A17" w:rsidRDefault="00714A17" w:rsidP="00714A17">
            <w:pPr>
              <w:jc w:val="center"/>
              <w:rPr>
                <w:rFonts w:asciiTheme="minorEastAsia" w:hAnsiTheme="minorEastAsia"/>
                <w:sz w:val="22"/>
              </w:rPr>
            </w:pPr>
            <w:r>
              <w:rPr>
                <w:rFonts w:asciiTheme="minorEastAsia" w:hAnsiTheme="minorEastAsia" w:hint="eastAsia"/>
                <w:sz w:val="22"/>
              </w:rPr>
              <w:t>적정 작업인원 배치</w:t>
            </w:r>
          </w:p>
          <w:p w:rsidR="00714A17" w:rsidRPr="00C41040" w:rsidRDefault="00714A17" w:rsidP="00714A17">
            <w:pPr>
              <w:jc w:val="center"/>
              <w:rPr>
                <w:rFonts w:asciiTheme="minorEastAsia" w:hAnsiTheme="minorEastAsia" w:hint="eastAsia"/>
                <w:sz w:val="22"/>
              </w:rPr>
            </w:pPr>
            <w:r>
              <w:rPr>
                <w:rFonts w:asciiTheme="minorEastAsia" w:hAnsiTheme="minorEastAsia" w:hint="eastAsia"/>
                <w:sz w:val="22"/>
              </w:rPr>
              <w:t>작업 전 스트레칭</w:t>
            </w:r>
            <w:r>
              <w:rPr>
                <w:rFonts w:asciiTheme="minorEastAsia" w:hAnsiTheme="minorEastAsia"/>
                <w:sz w:val="22"/>
              </w:rPr>
              <w:t xml:space="preserve"> </w:t>
            </w:r>
            <w:r>
              <w:rPr>
                <w:rFonts w:asciiTheme="minorEastAsia" w:hAnsiTheme="minorEastAsia" w:hint="eastAsia"/>
                <w:sz w:val="22"/>
              </w:rPr>
              <w:t>실시</w:t>
            </w:r>
          </w:p>
        </w:tc>
        <w:tc>
          <w:tcPr>
            <w:tcW w:w="1224" w:type="dxa"/>
            <w:vAlign w:val="center"/>
          </w:tcPr>
          <w:p w:rsidR="00714A17" w:rsidRPr="00C41040" w:rsidRDefault="00714A17" w:rsidP="00714A17">
            <w:pPr>
              <w:jc w:val="center"/>
              <w:rPr>
                <w:rFonts w:asciiTheme="minorEastAsia" w:hAnsiTheme="minorEastAsia"/>
                <w:sz w:val="22"/>
              </w:rPr>
            </w:pPr>
          </w:p>
        </w:tc>
      </w:tr>
      <w:tr w:rsidR="00714A17" w:rsidRPr="00C41040" w:rsidTr="00C41040">
        <w:trPr>
          <w:trHeight w:val="1139"/>
        </w:trPr>
        <w:tc>
          <w:tcPr>
            <w:tcW w:w="846" w:type="dxa"/>
            <w:shd w:val="clear" w:color="auto" w:fill="F2F2F2" w:themeFill="background1" w:themeFillShade="F2"/>
            <w:vAlign w:val="center"/>
          </w:tcPr>
          <w:p w:rsidR="00714A17" w:rsidRPr="00C41040" w:rsidRDefault="00714A17" w:rsidP="00714A17">
            <w:pPr>
              <w:jc w:val="center"/>
              <w:rPr>
                <w:rFonts w:asciiTheme="minorEastAsia" w:hAnsiTheme="minorEastAsia"/>
                <w:sz w:val="22"/>
              </w:rPr>
            </w:pPr>
            <w:r>
              <w:rPr>
                <w:rFonts w:asciiTheme="minorEastAsia" w:hAnsiTheme="minorEastAsia" w:hint="eastAsia"/>
                <w:sz w:val="22"/>
              </w:rPr>
              <w:t>10</w:t>
            </w:r>
          </w:p>
        </w:tc>
        <w:tc>
          <w:tcPr>
            <w:tcW w:w="1134" w:type="dxa"/>
            <w:vMerge/>
            <w:vAlign w:val="center"/>
          </w:tcPr>
          <w:p w:rsidR="00714A17" w:rsidRPr="00C41040" w:rsidRDefault="00714A17" w:rsidP="00714A17">
            <w:pPr>
              <w:jc w:val="center"/>
              <w:rPr>
                <w:rFonts w:asciiTheme="minorEastAsia" w:hAnsiTheme="minorEastAsia"/>
                <w:sz w:val="22"/>
              </w:rPr>
            </w:pPr>
          </w:p>
        </w:tc>
        <w:tc>
          <w:tcPr>
            <w:tcW w:w="2551" w:type="dxa"/>
            <w:vAlign w:val="center"/>
          </w:tcPr>
          <w:p w:rsidR="00714A17" w:rsidRPr="00C41040" w:rsidRDefault="00714A17" w:rsidP="00714A17">
            <w:pPr>
              <w:jc w:val="center"/>
              <w:rPr>
                <w:rFonts w:asciiTheme="minorEastAsia" w:hAnsiTheme="minorEastAsia"/>
                <w:sz w:val="22"/>
              </w:rPr>
            </w:pPr>
            <w:r>
              <w:rPr>
                <w:rFonts w:asciiTheme="minorEastAsia" w:hAnsiTheme="minorEastAsia" w:hint="eastAsia"/>
                <w:sz w:val="22"/>
              </w:rPr>
              <w:t>렌탈 작업자 추락위험</w:t>
            </w:r>
          </w:p>
        </w:tc>
        <w:tc>
          <w:tcPr>
            <w:tcW w:w="3261" w:type="dxa"/>
            <w:vAlign w:val="center"/>
          </w:tcPr>
          <w:p w:rsidR="00714A17" w:rsidRPr="00C41040" w:rsidRDefault="00714A17" w:rsidP="00714A17">
            <w:pPr>
              <w:jc w:val="center"/>
              <w:rPr>
                <w:rFonts w:asciiTheme="minorEastAsia" w:hAnsiTheme="minorEastAsia"/>
                <w:sz w:val="22"/>
              </w:rPr>
            </w:pPr>
            <w:r>
              <w:rPr>
                <w:rFonts w:asciiTheme="minorEastAsia" w:hAnsiTheme="minorEastAsia" w:hint="eastAsia"/>
                <w:sz w:val="22"/>
              </w:rPr>
              <w:t>안전고리체결</w:t>
            </w:r>
          </w:p>
        </w:tc>
        <w:tc>
          <w:tcPr>
            <w:tcW w:w="1224" w:type="dxa"/>
            <w:vAlign w:val="center"/>
          </w:tcPr>
          <w:p w:rsidR="00714A17" w:rsidRPr="00C41040" w:rsidRDefault="00714A17" w:rsidP="00714A17">
            <w:pPr>
              <w:jc w:val="center"/>
              <w:rPr>
                <w:rFonts w:asciiTheme="minorEastAsia" w:hAnsiTheme="minorEastAsia"/>
                <w:sz w:val="22"/>
              </w:rPr>
            </w:pPr>
          </w:p>
        </w:tc>
      </w:tr>
      <w:tr w:rsidR="00714A17" w:rsidRPr="00C41040" w:rsidTr="00C41040">
        <w:trPr>
          <w:trHeight w:val="1139"/>
        </w:trPr>
        <w:tc>
          <w:tcPr>
            <w:tcW w:w="846" w:type="dxa"/>
            <w:shd w:val="clear" w:color="auto" w:fill="F2F2F2" w:themeFill="background1" w:themeFillShade="F2"/>
            <w:vAlign w:val="center"/>
          </w:tcPr>
          <w:p w:rsidR="00714A17" w:rsidRDefault="00AB47EB" w:rsidP="00714A17">
            <w:pPr>
              <w:jc w:val="center"/>
              <w:rPr>
                <w:rFonts w:asciiTheme="minorEastAsia" w:hAnsiTheme="minorEastAsia" w:hint="eastAsia"/>
                <w:sz w:val="22"/>
              </w:rPr>
            </w:pPr>
            <w:r>
              <w:rPr>
                <w:rFonts w:asciiTheme="minorEastAsia" w:hAnsiTheme="minorEastAsia" w:hint="eastAsia"/>
                <w:sz w:val="22"/>
              </w:rPr>
              <w:lastRenderedPageBreak/>
              <w:t>11</w:t>
            </w:r>
          </w:p>
        </w:tc>
        <w:tc>
          <w:tcPr>
            <w:tcW w:w="1134" w:type="dxa"/>
            <w:vMerge w:val="restart"/>
            <w:vAlign w:val="center"/>
          </w:tcPr>
          <w:p w:rsidR="00714A17" w:rsidRPr="00C41040" w:rsidRDefault="00714A17" w:rsidP="00714A17">
            <w:pPr>
              <w:jc w:val="center"/>
              <w:rPr>
                <w:rFonts w:asciiTheme="minorEastAsia" w:hAnsiTheme="minorEastAsia"/>
                <w:sz w:val="22"/>
              </w:rPr>
            </w:pPr>
            <w:r>
              <w:rPr>
                <w:rFonts w:asciiTheme="minorEastAsia" w:hAnsiTheme="minorEastAsia" w:hint="eastAsia"/>
                <w:sz w:val="22"/>
              </w:rPr>
              <w:t>Shelf Build up</w:t>
            </w:r>
          </w:p>
        </w:tc>
        <w:tc>
          <w:tcPr>
            <w:tcW w:w="2551" w:type="dxa"/>
            <w:vAlign w:val="center"/>
          </w:tcPr>
          <w:p w:rsidR="00714A17" w:rsidRPr="00C41040" w:rsidRDefault="00714A17" w:rsidP="00714A17">
            <w:pPr>
              <w:jc w:val="center"/>
              <w:rPr>
                <w:rFonts w:asciiTheme="minorEastAsia" w:hAnsiTheme="minorEastAsia"/>
                <w:sz w:val="22"/>
              </w:rPr>
            </w:pPr>
            <w:r>
              <w:rPr>
                <w:rFonts w:asciiTheme="minorEastAsia" w:hAnsiTheme="minorEastAsia" w:hint="eastAsia"/>
                <w:sz w:val="22"/>
              </w:rPr>
              <w:t>Hoist 인양 시 중량물 낙하 위험</w:t>
            </w:r>
          </w:p>
        </w:tc>
        <w:tc>
          <w:tcPr>
            <w:tcW w:w="3261" w:type="dxa"/>
            <w:vAlign w:val="center"/>
          </w:tcPr>
          <w:p w:rsidR="00714A17" w:rsidRDefault="00714A17" w:rsidP="00714A17">
            <w:pPr>
              <w:jc w:val="center"/>
              <w:rPr>
                <w:rFonts w:asciiTheme="minorEastAsia" w:hAnsiTheme="minorEastAsia"/>
                <w:sz w:val="22"/>
              </w:rPr>
            </w:pPr>
            <w:r>
              <w:rPr>
                <w:rFonts w:asciiTheme="minorEastAsia" w:hAnsiTheme="minorEastAsia" w:hint="eastAsia"/>
                <w:sz w:val="22"/>
              </w:rPr>
              <w:t>적정하중 준수,</w:t>
            </w:r>
            <w:r>
              <w:rPr>
                <w:rFonts w:asciiTheme="minorEastAsia" w:hAnsiTheme="minorEastAsia"/>
                <w:sz w:val="22"/>
              </w:rPr>
              <w:t xml:space="preserve"> </w:t>
            </w:r>
            <w:r>
              <w:rPr>
                <w:rFonts w:asciiTheme="minorEastAsia" w:hAnsiTheme="minorEastAsia" w:hint="eastAsia"/>
                <w:sz w:val="22"/>
              </w:rPr>
              <w:t>유도로프 사용</w:t>
            </w:r>
          </w:p>
          <w:p w:rsidR="00714A17" w:rsidRPr="003476B6" w:rsidRDefault="00714A17" w:rsidP="00714A17">
            <w:pPr>
              <w:jc w:val="center"/>
              <w:rPr>
                <w:rFonts w:asciiTheme="minorEastAsia" w:hAnsiTheme="minorEastAsia" w:hint="eastAsia"/>
                <w:sz w:val="22"/>
              </w:rPr>
            </w:pPr>
            <w:r>
              <w:rPr>
                <w:rFonts w:asciiTheme="minorEastAsia" w:hAnsiTheme="minorEastAsia" w:hint="eastAsia"/>
                <w:sz w:val="22"/>
              </w:rPr>
              <w:t>작업구역 설정 및 인원통제</w:t>
            </w:r>
          </w:p>
        </w:tc>
        <w:tc>
          <w:tcPr>
            <w:tcW w:w="1224" w:type="dxa"/>
            <w:vAlign w:val="center"/>
          </w:tcPr>
          <w:p w:rsidR="00714A17" w:rsidRPr="00C41040" w:rsidRDefault="00714A17" w:rsidP="00714A17">
            <w:pPr>
              <w:jc w:val="center"/>
              <w:rPr>
                <w:rFonts w:asciiTheme="minorEastAsia" w:hAnsiTheme="minorEastAsia"/>
                <w:sz w:val="22"/>
              </w:rPr>
            </w:pPr>
          </w:p>
        </w:tc>
      </w:tr>
      <w:tr w:rsidR="00714A17" w:rsidRPr="00C41040" w:rsidTr="00C41040">
        <w:trPr>
          <w:trHeight w:val="1139"/>
        </w:trPr>
        <w:tc>
          <w:tcPr>
            <w:tcW w:w="846" w:type="dxa"/>
            <w:shd w:val="clear" w:color="auto" w:fill="F2F2F2" w:themeFill="background1" w:themeFillShade="F2"/>
            <w:vAlign w:val="center"/>
          </w:tcPr>
          <w:p w:rsidR="00714A17" w:rsidRDefault="00AB47EB" w:rsidP="00714A17">
            <w:pPr>
              <w:jc w:val="center"/>
              <w:rPr>
                <w:rFonts w:asciiTheme="minorEastAsia" w:hAnsiTheme="minorEastAsia" w:hint="eastAsia"/>
                <w:sz w:val="22"/>
              </w:rPr>
            </w:pPr>
            <w:r>
              <w:rPr>
                <w:rFonts w:asciiTheme="minorEastAsia" w:hAnsiTheme="minorEastAsia" w:hint="eastAsia"/>
                <w:sz w:val="22"/>
              </w:rPr>
              <w:t>12</w:t>
            </w:r>
          </w:p>
        </w:tc>
        <w:tc>
          <w:tcPr>
            <w:tcW w:w="1134" w:type="dxa"/>
            <w:vMerge/>
            <w:vAlign w:val="center"/>
          </w:tcPr>
          <w:p w:rsidR="00714A17" w:rsidRPr="00C41040" w:rsidRDefault="00714A17" w:rsidP="00714A17">
            <w:pPr>
              <w:jc w:val="center"/>
              <w:rPr>
                <w:rFonts w:asciiTheme="minorEastAsia" w:hAnsiTheme="minorEastAsia"/>
                <w:sz w:val="22"/>
              </w:rPr>
            </w:pPr>
          </w:p>
        </w:tc>
        <w:tc>
          <w:tcPr>
            <w:tcW w:w="2551" w:type="dxa"/>
            <w:vAlign w:val="center"/>
          </w:tcPr>
          <w:p w:rsidR="00714A17" w:rsidRPr="00C41040" w:rsidRDefault="00714A17" w:rsidP="00714A17">
            <w:pPr>
              <w:jc w:val="center"/>
              <w:rPr>
                <w:rFonts w:asciiTheme="minorEastAsia" w:hAnsiTheme="minorEastAsia"/>
                <w:sz w:val="22"/>
              </w:rPr>
            </w:pPr>
            <w:r>
              <w:rPr>
                <w:rFonts w:asciiTheme="minorEastAsia" w:hAnsiTheme="minorEastAsia" w:hint="eastAsia"/>
                <w:sz w:val="22"/>
              </w:rPr>
              <w:t>인양 작업 시 슬링벨트 파단</w:t>
            </w:r>
            <w:r>
              <w:rPr>
                <w:rFonts w:asciiTheme="minorEastAsia" w:hAnsiTheme="minorEastAsia" w:hint="eastAsia"/>
                <w:sz w:val="22"/>
              </w:rPr>
              <w:t xml:space="preserve"> 등</w:t>
            </w:r>
            <w:r>
              <w:rPr>
                <w:rFonts w:asciiTheme="minorEastAsia" w:hAnsiTheme="minorEastAsia" w:hint="eastAsia"/>
                <w:sz w:val="22"/>
              </w:rPr>
              <w:t>에 의한 낙하</w:t>
            </w:r>
            <w:r>
              <w:rPr>
                <w:rFonts w:asciiTheme="minorEastAsia" w:hAnsiTheme="minorEastAsia" w:hint="eastAsia"/>
                <w:sz w:val="22"/>
              </w:rPr>
              <w:t xml:space="preserve"> </w:t>
            </w:r>
            <w:r>
              <w:rPr>
                <w:rFonts w:asciiTheme="minorEastAsia" w:hAnsiTheme="minorEastAsia" w:hint="eastAsia"/>
                <w:sz w:val="22"/>
              </w:rPr>
              <w:t>위험</w:t>
            </w:r>
          </w:p>
        </w:tc>
        <w:tc>
          <w:tcPr>
            <w:tcW w:w="3261" w:type="dxa"/>
            <w:vAlign w:val="center"/>
          </w:tcPr>
          <w:p w:rsidR="00714A17" w:rsidRDefault="00714A17" w:rsidP="00714A17">
            <w:pPr>
              <w:jc w:val="center"/>
              <w:rPr>
                <w:rFonts w:asciiTheme="minorEastAsia" w:hAnsiTheme="minorEastAsia"/>
                <w:sz w:val="22"/>
              </w:rPr>
            </w:pPr>
            <w:r>
              <w:rPr>
                <w:rFonts w:asciiTheme="minorEastAsia" w:hAnsiTheme="minorEastAsia" w:hint="eastAsia"/>
                <w:sz w:val="22"/>
              </w:rPr>
              <w:t>작업 전 달기구 점검</w:t>
            </w:r>
          </w:p>
          <w:p w:rsidR="00714A17" w:rsidRPr="00C41040" w:rsidRDefault="00714A17" w:rsidP="00714A17">
            <w:pPr>
              <w:jc w:val="center"/>
              <w:rPr>
                <w:rFonts w:asciiTheme="minorEastAsia" w:hAnsiTheme="minorEastAsia" w:hint="eastAsia"/>
                <w:sz w:val="22"/>
              </w:rPr>
            </w:pPr>
            <w:r>
              <w:rPr>
                <w:rFonts w:asciiTheme="minorEastAsia" w:hAnsiTheme="minorEastAsia" w:hint="eastAsia"/>
                <w:sz w:val="22"/>
              </w:rPr>
              <w:t>적정 달기구 사용</w:t>
            </w:r>
          </w:p>
        </w:tc>
        <w:tc>
          <w:tcPr>
            <w:tcW w:w="1224" w:type="dxa"/>
            <w:vAlign w:val="center"/>
          </w:tcPr>
          <w:p w:rsidR="00714A17" w:rsidRPr="00C41040" w:rsidRDefault="00714A17" w:rsidP="00714A17">
            <w:pPr>
              <w:jc w:val="center"/>
              <w:rPr>
                <w:rFonts w:asciiTheme="minorEastAsia" w:hAnsiTheme="minorEastAsia"/>
                <w:sz w:val="22"/>
              </w:rPr>
            </w:pPr>
          </w:p>
        </w:tc>
      </w:tr>
      <w:tr w:rsidR="00714A17" w:rsidRPr="00C41040" w:rsidTr="00C41040">
        <w:trPr>
          <w:trHeight w:val="1139"/>
        </w:trPr>
        <w:tc>
          <w:tcPr>
            <w:tcW w:w="846" w:type="dxa"/>
            <w:shd w:val="clear" w:color="auto" w:fill="F2F2F2" w:themeFill="background1" w:themeFillShade="F2"/>
            <w:vAlign w:val="center"/>
          </w:tcPr>
          <w:p w:rsidR="00714A17" w:rsidRDefault="00AB47EB" w:rsidP="00714A17">
            <w:pPr>
              <w:jc w:val="center"/>
              <w:rPr>
                <w:rFonts w:asciiTheme="minorEastAsia" w:hAnsiTheme="minorEastAsia" w:hint="eastAsia"/>
                <w:sz w:val="22"/>
              </w:rPr>
            </w:pPr>
            <w:r>
              <w:rPr>
                <w:rFonts w:asciiTheme="minorEastAsia" w:hAnsiTheme="minorEastAsia" w:hint="eastAsia"/>
                <w:sz w:val="22"/>
              </w:rPr>
              <w:t>13</w:t>
            </w:r>
          </w:p>
        </w:tc>
        <w:tc>
          <w:tcPr>
            <w:tcW w:w="1134" w:type="dxa"/>
            <w:vMerge/>
            <w:vAlign w:val="center"/>
          </w:tcPr>
          <w:p w:rsidR="00714A17" w:rsidRPr="00C41040" w:rsidRDefault="00714A17" w:rsidP="00714A17">
            <w:pPr>
              <w:jc w:val="center"/>
              <w:rPr>
                <w:rFonts w:asciiTheme="minorEastAsia" w:hAnsiTheme="minorEastAsia"/>
                <w:sz w:val="22"/>
              </w:rPr>
            </w:pPr>
          </w:p>
        </w:tc>
        <w:tc>
          <w:tcPr>
            <w:tcW w:w="2551" w:type="dxa"/>
            <w:vAlign w:val="center"/>
          </w:tcPr>
          <w:p w:rsidR="00714A17" w:rsidRPr="00C41040" w:rsidRDefault="00714A17" w:rsidP="00714A17">
            <w:pPr>
              <w:jc w:val="center"/>
              <w:rPr>
                <w:rFonts w:asciiTheme="minorEastAsia" w:hAnsiTheme="minorEastAsia" w:hint="eastAsia"/>
                <w:sz w:val="22"/>
              </w:rPr>
            </w:pPr>
            <w:r>
              <w:rPr>
                <w:rFonts w:asciiTheme="minorEastAsia" w:hAnsiTheme="minorEastAsia" w:hint="eastAsia"/>
                <w:sz w:val="22"/>
              </w:rPr>
              <w:t>S</w:t>
            </w:r>
            <w:r>
              <w:rPr>
                <w:rFonts w:asciiTheme="minorEastAsia" w:hAnsiTheme="minorEastAsia"/>
                <w:sz w:val="22"/>
              </w:rPr>
              <w:t xml:space="preserve">helf </w:t>
            </w:r>
            <w:r>
              <w:rPr>
                <w:rFonts w:asciiTheme="minorEastAsia" w:hAnsiTheme="minorEastAsia" w:hint="eastAsia"/>
                <w:sz w:val="22"/>
              </w:rPr>
              <w:t>인양 작업 간 작업자 협착,</w:t>
            </w:r>
            <w:r>
              <w:rPr>
                <w:rFonts w:asciiTheme="minorEastAsia" w:hAnsiTheme="minorEastAsia"/>
                <w:sz w:val="22"/>
              </w:rPr>
              <w:t xml:space="preserve"> </w:t>
            </w:r>
            <w:r>
              <w:rPr>
                <w:rFonts w:asciiTheme="minorEastAsia" w:hAnsiTheme="minorEastAsia" w:hint="eastAsia"/>
                <w:sz w:val="22"/>
              </w:rPr>
              <w:t>충돌위험</w:t>
            </w:r>
          </w:p>
        </w:tc>
        <w:tc>
          <w:tcPr>
            <w:tcW w:w="3261" w:type="dxa"/>
            <w:vAlign w:val="center"/>
          </w:tcPr>
          <w:p w:rsidR="00714A17" w:rsidRDefault="00714A17" w:rsidP="00714A17">
            <w:pPr>
              <w:jc w:val="center"/>
              <w:rPr>
                <w:rFonts w:asciiTheme="minorEastAsia" w:hAnsiTheme="minorEastAsia"/>
                <w:sz w:val="22"/>
              </w:rPr>
            </w:pPr>
            <w:r>
              <w:rPr>
                <w:rFonts w:asciiTheme="minorEastAsia" w:hAnsiTheme="minorEastAsia" w:hint="eastAsia"/>
                <w:sz w:val="22"/>
              </w:rPr>
              <w:t>작업구역 설정 및 인원통제</w:t>
            </w:r>
          </w:p>
          <w:p w:rsidR="00714A17" w:rsidRPr="00C41040" w:rsidRDefault="00714A17" w:rsidP="00714A17">
            <w:pPr>
              <w:jc w:val="center"/>
              <w:rPr>
                <w:rFonts w:asciiTheme="minorEastAsia" w:hAnsiTheme="minorEastAsia" w:hint="eastAsia"/>
                <w:sz w:val="22"/>
              </w:rPr>
            </w:pPr>
            <w:r>
              <w:rPr>
                <w:rFonts w:asciiTheme="minorEastAsia" w:hAnsiTheme="minorEastAsia" w:hint="eastAsia"/>
                <w:sz w:val="22"/>
              </w:rPr>
              <w:t>유도로프 사용</w:t>
            </w:r>
          </w:p>
        </w:tc>
        <w:tc>
          <w:tcPr>
            <w:tcW w:w="1224" w:type="dxa"/>
            <w:vAlign w:val="center"/>
          </w:tcPr>
          <w:p w:rsidR="00714A17" w:rsidRPr="00C41040" w:rsidRDefault="00714A17" w:rsidP="00714A17">
            <w:pPr>
              <w:jc w:val="center"/>
              <w:rPr>
                <w:rFonts w:asciiTheme="minorEastAsia" w:hAnsiTheme="minorEastAsia"/>
                <w:sz w:val="22"/>
              </w:rPr>
            </w:pPr>
          </w:p>
        </w:tc>
      </w:tr>
      <w:tr w:rsidR="00714A17" w:rsidRPr="00C41040" w:rsidTr="00C41040">
        <w:trPr>
          <w:trHeight w:val="1139"/>
        </w:trPr>
        <w:tc>
          <w:tcPr>
            <w:tcW w:w="846" w:type="dxa"/>
            <w:shd w:val="clear" w:color="auto" w:fill="F2F2F2" w:themeFill="background1" w:themeFillShade="F2"/>
            <w:vAlign w:val="center"/>
          </w:tcPr>
          <w:p w:rsidR="00714A17" w:rsidRDefault="00AB47EB" w:rsidP="00714A17">
            <w:pPr>
              <w:jc w:val="center"/>
              <w:rPr>
                <w:rFonts w:asciiTheme="minorEastAsia" w:hAnsiTheme="minorEastAsia" w:hint="eastAsia"/>
                <w:sz w:val="22"/>
              </w:rPr>
            </w:pPr>
            <w:r>
              <w:rPr>
                <w:rFonts w:asciiTheme="minorEastAsia" w:hAnsiTheme="minorEastAsia" w:hint="eastAsia"/>
                <w:sz w:val="22"/>
              </w:rPr>
              <w:t>14</w:t>
            </w:r>
          </w:p>
        </w:tc>
        <w:tc>
          <w:tcPr>
            <w:tcW w:w="1134" w:type="dxa"/>
            <w:vMerge/>
            <w:vAlign w:val="center"/>
          </w:tcPr>
          <w:p w:rsidR="00714A17" w:rsidRPr="00C41040" w:rsidRDefault="00714A17" w:rsidP="00714A17">
            <w:pPr>
              <w:jc w:val="center"/>
              <w:rPr>
                <w:rFonts w:asciiTheme="minorEastAsia" w:hAnsiTheme="minorEastAsia"/>
                <w:sz w:val="22"/>
              </w:rPr>
            </w:pPr>
          </w:p>
        </w:tc>
        <w:tc>
          <w:tcPr>
            <w:tcW w:w="2551" w:type="dxa"/>
            <w:vAlign w:val="center"/>
          </w:tcPr>
          <w:p w:rsidR="00714A17" w:rsidRPr="00C41040" w:rsidRDefault="00714A17" w:rsidP="00714A17">
            <w:pPr>
              <w:jc w:val="center"/>
              <w:rPr>
                <w:rFonts w:asciiTheme="minorEastAsia" w:hAnsiTheme="minorEastAsia"/>
                <w:sz w:val="22"/>
              </w:rPr>
            </w:pPr>
            <w:r>
              <w:rPr>
                <w:rFonts w:asciiTheme="minorEastAsia" w:hAnsiTheme="minorEastAsia" w:hint="eastAsia"/>
                <w:sz w:val="22"/>
              </w:rPr>
              <w:t>중량물 운반/이동 시 충돌 위험</w:t>
            </w:r>
          </w:p>
        </w:tc>
        <w:tc>
          <w:tcPr>
            <w:tcW w:w="3261" w:type="dxa"/>
            <w:vAlign w:val="center"/>
          </w:tcPr>
          <w:p w:rsidR="00714A17" w:rsidRDefault="00714A17" w:rsidP="00714A17">
            <w:pPr>
              <w:jc w:val="center"/>
              <w:rPr>
                <w:rFonts w:asciiTheme="minorEastAsia" w:hAnsiTheme="minorEastAsia"/>
                <w:sz w:val="22"/>
              </w:rPr>
            </w:pPr>
            <w:r>
              <w:rPr>
                <w:rFonts w:asciiTheme="minorEastAsia" w:hAnsiTheme="minorEastAsia" w:hint="eastAsia"/>
                <w:sz w:val="22"/>
              </w:rPr>
              <w:t>유도자 배치</w:t>
            </w:r>
          </w:p>
          <w:p w:rsidR="00714A17" w:rsidRPr="00714A17" w:rsidRDefault="00714A17" w:rsidP="00714A17">
            <w:pPr>
              <w:jc w:val="center"/>
              <w:rPr>
                <w:rFonts w:asciiTheme="minorEastAsia" w:hAnsiTheme="minorEastAsia" w:hint="eastAsia"/>
                <w:sz w:val="22"/>
              </w:rPr>
            </w:pPr>
            <w:r>
              <w:rPr>
                <w:rFonts w:asciiTheme="minorEastAsia" w:hAnsiTheme="minorEastAsia" w:hint="eastAsia"/>
                <w:sz w:val="22"/>
              </w:rPr>
              <w:t>사전 운반경로 파악</w:t>
            </w:r>
          </w:p>
        </w:tc>
        <w:tc>
          <w:tcPr>
            <w:tcW w:w="1224" w:type="dxa"/>
            <w:vAlign w:val="center"/>
          </w:tcPr>
          <w:p w:rsidR="00714A17" w:rsidRPr="00C41040" w:rsidRDefault="00714A17" w:rsidP="00714A17">
            <w:pPr>
              <w:jc w:val="center"/>
              <w:rPr>
                <w:rFonts w:asciiTheme="minorEastAsia" w:hAnsiTheme="minorEastAsia"/>
                <w:sz w:val="22"/>
              </w:rPr>
            </w:pPr>
          </w:p>
        </w:tc>
      </w:tr>
      <w:tr w:rsidR="00714A17" w:rsidRPr="00C41040" w:rsidTr="00C41040">
        <w:trPr>
          <w:trHeight w:val="1139"/>
        </w:trPr>
        <w:tc>
          <w:tcPr>
            <w:tcW w:w="846" w:type="dxa"/>
            <w:shd w:val="clear" w:color="auto" w:fill="F2F2F2" w:themeFill="background1" w:themeFillShade="F2"/>
            <w:vAlign w:val="center"/>
          </w:tcPr>
          <w:p w:rsidR="00714A17" w:rsidRDefault="00AB47EB" w:rsidP="00714A17">
            <w:pPr>
              <w:jc w:val="center"/>
              <w:rPr>
                <w:rFonts w:asciiTheme="minorEastAsia" w:hAnsiTheme="minorEastAsia" w:hint="eastAsia"/>
                <w:sz w:val="22"/>
              </w:rPr>
            </w:pPr>
            <w:r>
              <w:rPr>
                <w:rFonts w:asciiTheme="minorEastAsia" w:hAnsiTheme="minorEastAsia" w:hint="eastAsia"/>
                <w:sz w:val="22"/>
              </w:rPr>
              <w:t>15</w:t>
            </w:r>
          </w:p>
        </w:tc>
        <w:tc>
          <w:tcPr>
            <w:tcW w:w="1134" w:type="dxa"/>
            <w:vMerge/>
            <w:vAlign w:val="center"/>
          </w:tcPr>
          <w:p w:rsidR="00714A17" w:rsidRPr="00C41040" w:rsidRDefault="00714A17" w:rsidP="00714A17">
            <w:pPr>
              <w:jc w:val="center"/>
              <w:rPr>
                <w:rFonts w:asciiTheme="minorEastAsia" w:hAnsiTheme="minorEastAsia"/>
                <w:sz w:val="22"/>
              </w:rPr>
            </w:pPr>
          </w:p>
        </w:tc>
        <w:tc>
          <w:tcPr>
            <w:tcW w:w="2551" w:type="dxa"/>
            <w:vAlign w:val="center"/>
          </w:tcPr>
          <w:p w:rsidR="00714A17" w:rsidRPr="00C41040" w:rsidRDefault="00714A17" w:rsidP="00714A17">
            <w:pPr>
              <w:jc w:val="center"/>
              <w:rPr>
                <w:rFonts w:asciiTheme="minorEastAsia" w:hAnsiTheme="minorEastAsia"/>
                <w:sz w:val="22"/>
              </w:rPr>
            </w:pPr>
            <w:r>
              <w:rPr>
                <w:rFonts w:asciiTheme="minorEastAsia" w:hAnsiTheme="minorEastAsia" w:hint="eastAsia"/>
                <w:sz w:val="22"/>
              </w:rPr>
              <w:t>Shelf</w:t>
            </w:r>
            <w:r>
              <w:rPr>
                <w:rFonts w:asciiTheme="minorEastAsia" w:hAnsiTheme="minorEastAsia"/>
                <w:sz w:val="22"/>
              </w:rPr>
              <w:t xml:space="preserve"> </w:t>
            </w:r>
            <w:r>
              <w:rPr>
                <w:rFonts w:asciiTheme="minorEastAsia" w:hAnsiTheme="minorEastAsia" w:hint="eastAsia"/>
                <w:sz w:val="22"/>
              </w:rPr>
              <w:t>내부 이동 간 작업자 추락,</w:t>
            </w:r>
            <w:r>
              <w:rPr>
                <w:rFonts w:asciiTheme="minorEastAsia" w:hAnsiTheme="minorEastAsia"/>
                <w:sz w:val="22"/>
              </w:rPr>
              <w:t xml:space="preserve"> </w:t>
            </w:r>
            <w:r>
              <w:rPr>
                <w:rFonts w:asciiTheme="minorEastAsia" w:hAnsiTheme="minorEastAsia" w:hint="eastAsia"/>
                <w:sz w:val="22"/>
              </w:rPr>
              <w:t>전도 위험</w:t>
            </w:r>
          </w:p>
        </w:tc>
        <w:tc>
          <w:tcPr>
            <w:tcW w:w="3261" w:type="dxa"/>
            <w:vAlign w:val="center"/>
          </w:tcPr>
          <w:p w:rsidR="00714A17" w:rsidRDefault="00714A17" w:rsidP="00714A17">
            <w:pPr>
              <w:jc w:val="center"/>
              <w:rPr>
                <w:rFonts w:asciiTheme="minorEastAsia" w:hAnsiTheme="minorEastAsia"/>
                <w:sz w:val="22"/>
              </w:rPr>
            </w:pPr>
            <w:r>
              <w:rPr>
                <w:rFonts w:asciiTheme="minorEastAsia" w:hAnsiTheme="minorEastAsia" w:hint="eastAsia"/>
                <w:sz w:val="22"/>
              </w:rPr>
              <w:t>작업발판 설치,</w:t>
            </w:r>
          </w:p>
          <w:p w:rsidR="00714A17" w:rsidRPr="00C41040" w:rsidRDefault="00714A17" w:rsidP="00714A17">
            <w:pPr>
              <w:jc w:val="center"/>
              <w:rPr>
                <w:rFonts w:asciiTheme="minorEastAsia" w:hAnsiTheme="minorEastAsia"/>
                <w:sz w:val="22"/>
              </w:rPr>
            </w:pPr>
            <w:r>
              <w:rPr>
                <w:rFonts w:asciiTheme="minorEastAsia" w:hAnsiTheme="minorEastAsia" w:hint="eastAsia"/>
                <w:sz w:val="22"/>
              </w:rPr>
              <w:t>고소작업자 안전고리체결</w:t>
            </w:r>
          </w:p>
        </w:tc>
        <w:tc>
          <w:tcPr>
            <w:tcW w:w="1224" w:type="dxa"/>
            <w:vAlign w:val="center"/>
          </w:tcPr>
          <w:p w:rsidR="00714A17" w:rsidRPr="00C41040" w:rsidRDefault="00714A17" w:rsidP="00714A17">
            <w:pPr>
              <w:jc w:val="center"/>
              <w:rPr>
                <w:rFonts w:asciiTheme="minorEastAsia" w:hAnsiTheme="minorEastAsia"/>
                <w:sz w:val="22"/>
              </w:rPr>
            </w:pPr>
          </w:p>
        </w:tc>
      </w:tr>
      <w:tr w:rsidR="00714A17" w:rsidRPr="00C41040" w:rsidTr="00C41040">
        <w:trPr>
          <w:trHeight w:val="1139"/>
        </w:trPr>
        <w:tc>
          <w:tcPr>
            <w:tcW w:w="846" w:type="dxa"/>
            <w:shd w:val="clear" w:color="auto" w:fill="F2F2F2" w:themeFill="background1" w:themeFillShade="F2"/>
            <w:vAlign w:val="center"/>
          </w:tcPr>
          <w:p w:rsidR="00714A17" w:rsidRDefault="00AB47EB" w:rsidP="00714A17">
            <w:pPr>
              <w:jc w:val="center"/>
              <w:rPr>
                <w:rFonts w:asciiTheme="minorEastAsia" w:hAnsiTheme="minorEastAsia" w:hint="eastAsia"/>
                <w:sz w:val="22"/>
              </w:rPr>
            </w:pPr>
            <w:r>
              <w:rPr>
                <w:rFonts w:asciiTheme="minorEastAsia" w:hAnsiTheme="minorEastAsia" w:hint="eastAsia"/>
                <w:sz w:val="22"/>
              </w:rPr>
              <w:t>16</w:t>
            </w:r>
          </w:p>
        </w:tc>
        <w:tc>
          <w:tcPr>
            <w:tcW w:w="1134" w:type="dxa"/>
            <w:vMerge/>
            <w:vAlign w:val="center"/>
          </w:tcPr>
          <w:p w:rsidR="00714A17" w:rsidRPr="00C41040" w:rsidRDefault="00714A17" w:rsidP="00714A17">
            <w:pPr>
              <w:jc w:val="center"/>
              <w:rPr>
                <w:rFonts w:asciiTheme="minorEastAsia" w:hAnsiTheme="minorEastAsia"/>
                <w:sz w:val="22"/>
              </w:rPr>
            </w:pPr>
          </w:p>
        </w:tc>
        <w:tc>
          <w:tcPr>
            <w:tcW w:w="2551" w:type="dxa"/>
            <w:vAlign w:val="center"/>
          </w:tcPr>
          <w:p w:rsidR="00714A17" w:rsidRPr="00C41040" w:rsidRDefault="00714A17" w:rsidP="00714A17">
            <w:pPr>
              <w:jc w:val="center"/>
              <w:rPr>
                <w:rFonts w:asciiTheme="minorEastAsia" w:hAnsiTheme="minorEastAsia"/>
                <w:sz w:val="22"/>
              </w:rPr>
            </w:pPr>
            <w:r>
              <w:rPr>
                <w:rFonts w:asciiTheme="minorEastAsia" w:hAnsiTheme="minorEastAsia" w:hint="eastAsia"/>
                <w:sz w:val="22"/>
              </w:rPr>
              <w:t xml:space="preserve">Partition 설치작업 간 </w:t>
            </w:r>
            <w:r>
              <w:rPr>
                <w:rFonts w:asciiTheme="minorEastAsia" w:hAnsiTheme="minorEastAsia"/>
                <w:sz w:val="22"/>
              </w:rPr>
              <w:t xml:space="preserve">Partition </w:t>
            </w:r>
            <w:r>
              <w:rPr>
                <w:rFonts w:asciiTheme="minorEastAsia" w:hAnsiTheme="minorEastAsia" w:hint="eastAsia"/>
                <w:sz w:val="22"/>
              </w:rPr>
              <w:t>전도 위험</w:t>
            </w:r>
          </w:p>
        </w:tc>
        <w:tc>
          <w:tcPr>
            <w:tcW w:w="3261" w:type="dxa"/>
            <w:vAlign w:val="center"/>
          </w:tcPr>
          <w:p w:rsidR="00714A17" w:rsidRDefault="00714A17" w:rsidP="00714A17">
            <w:pPr>
              <w:jc w:val="center"/>
              <w:rPr>
                <w:rFonts w:asciiTheme="minorEastAsia" w:hAnsiTheme="minorEastAsia"/>
                <w:sz w:val="22"/>
              </w:rPr>
            </w:pPr>
            <w:r>
              <w:rPr>
                <w:rFonts w:asciiTheme="minorEastAsia" w:hAnsiTheme="minorEastAsia" w:hint="eastAsia"/>
                <w:sz w:val="22"/>
              </w:rPr>
              <w:t>흡착기를 사용하여 지지</w:t>
            </w:r>
          </w:p>
          <w:p w:rsidR="00714A17" w:rsidRPr="00C41040" w:rsidRDefault="00714A17" w:rsidP="00714A17">
            <w:pPr>
              <w:jc w:val="center"/>
              <w:rPr>
                <w:rFonts w:asciiTheme="minorEastAsia" w:hAnsiTheme="minorEastAsia" w:hint="eastAsia"/>
                <w:sz w:val="22"/>
              </w:rPr>
            </w:pPr>
            <w:r>
              <w:rPr>
                <w:rFonts w:asciiTheme="minorEastAsia" w:hAnsiTheme="minorEastAsia" w:hint="eastAsia"/>
                <w:sz w:val="22"/>
              </w:rPr>
              <w:t>적정 작업인원 배치</w:t>
            </w:r>
          </w:p>
        </w:tc>
        <w:tc>
          <w:tcPr>
            <w:tcW w:w="1224" w:type="dxa"/>
            <w:vAlign w:val="center"/>
          </w:tcPr>
          <w:p w:rsidR="00714A17" w:rsidRPr="00C41040" w:rsidRDefault="00714A17" w:rsidP="00714A17">
            <w:pPr>
              <w:jc w:val="center"/>
              <w:rPr>
                <w:rFonts w:asciiTheme="minorEastAsia" w:hAnsiTheme="minorEastAsia"/>
                <w:sz w:val="22"/>
              </w:rPr>
            </w:pPr>
          </w:p>
        </w:tc>
      </w:tr>
      <w:tr w:rsidR="00714A17" w:rsidRPr="00C41040" w:rsidTr="00C41040">
        <w:trPr>
          <w:trHeight w:val="1139"/>
        </w:trPr>
        <w:tc>
          <w:tcPr>
            <w:tcW w:w="846" w:type="dxa"/>
            <w:shd w:val="clear" w:color="auto" w:fill="F2F2F2" w:themeFill="background1" w:themeFillShade="F2"/>
            <w:vAlign w:val="center"/>
          </w:tcPr>
          <w:p w:rsidR="00714A17" w:rsidRDefault="00AB47EB" w:rsidP="00714A17">
            <w:pPr>
              <w:jc w:val="center"/>
              <w:rPr>
                <w:rFonts w:asciiTheme="minorEastAsia" w:hAnsiTheme="minorEastAsia" w:hint="eastAsia"/>
                <w:sz w:val="22"/>
              </w:rPr>
            </w:pPr>
            <w:r>
              <w:rPr>
                <w:rFonts w:asciiTheme="minorEastAsia" w:hAnsiTheme="minorEastAsia" w:hint="eastAsia"/>
                <w:sz w:val="22"/>
              </w:rPr>
              <w:t>17</w:t>
            </w:r>
          </w:p>
        </w:tc>
        <w:tc>
          <w:tcPr>
            <w:tcW w:w="1134" w:type="dxa"/>
            <w:vMerge/>
            <w:vAlign w:val="center"/>
          </w:tcPr>
          <w:p w:rsidR="00714A17" w:rsidRPr="00C41040" w:rsidRDefault="00714A17" w:rsidP="00714A17">
            <w:pPr>
              <w:jc w:val="center"/>
              <w:rPr>
                <w:rFonts w:asciiTheme="minorEastAsia" w:hAnsiTheme="minorEastAsia"/>
                <w:sz w:val="22"/>
              </w:rPr>
            </w:pPr>
          </w:p>
        </w:tc>
        <w:tc>
          <w:tcPr>
            <w:tcW w:w="2551" w:type="dxa"/>
            <w:vAlign w:val="center"/>
          </w:tcPr>
          <w:p w:rsidR="00714A17" w:rsidRDefault="00714A17" w:rsidP="00714A17">
            <w:pPr>
              <w:jc w:val="center"/>
              <w:rPr>
                <w:rFonts w:asciiTheme="minorEastAsia" w:hAnsiTheme="minorEastAsia" w:hint="eastAsia"/>
                <w:sz w:val="22"/>
              </w:rPr>
            </w:pPr>
            <w:r>
              <w:rPr>
                <w:rFonts w:asciiTheme="minorEastAsia" w:hAnsiTheme="minorEastAsia" w:hint="eastAsia"/>
                <w:sz w:val="22"/>
              </w:rPr>
              <w:t>수공구 사용에 의한</w:t>
            </w:r>
          </w:p>
          <w:p w:rsidR="00714A17" w:rsidRPr="00C41040" w:rsidRDefault="00714A17" w:rsidP="00714A17">
            <w:pPr>
              <w:jc w:val="center"/>
              <w:rPr>
                <w:rFonts w:asciiTheme="minorEastAsia" w:hAnsiTheme="minorEastAsia" w:hint="eastAsia"/>
                <w:sz w:val="22"/>
              </w:rPr>
            </w:pPr>
            <w:r>
              <w:rPr>
                <w:rFonts w:asciiTheme="minorEastAsia" w:hAnsiTheme="minorEastAsia" w:hint="eastAsia"/>
                <w:sz w:val="22"/>
              </w:rPr>
              <w:t>협착,</w:t>
            </w:r>
            <w:r>
              <w:rPr>
                <w:rFonts w:asciiTheme="minorEastAsia" w:hAnsiTheme="minorEastAsia"/>
                <w:sz w:val="22"/>
              </w:rPr>
              <w:t xml:space="preserve"> </w:t>
            </w:r>
            <w:r>
              <w:rPr>
                <w:rFonts w:asciiTheme="minorEastAsia" w:hAnsiTheme="minorEastAsia" w:hint="eastAsia"/>
                <w:sz w:val="22"/>
              </w:rPr>
              <w:t>베임 등의 위험</w:t>
            </w:r>
          </w:p>
        </w:tc>
        <w:tc>
          <w:tcPr>
            <w:tcW w:w="3261" w:type="dxa"/>
            <w:vAlign w:val="center"/>
          </w:tcPr>
          <w:p w:rsidR="00714A17" w:rsidRDefault="00714A17" w:rsidP="00714A17">
            <w:pPr>
              <w:jc w:val="center"/>
              <w:rPr>
                <w:rFonts w:asciiTheme="minorEastAsia" w:hAnsiTheme="minorEastAsia"/>
                <w:sz w:val="22"/>
              </w:rPr>
            </w:pPr>
            <w:r>
              <w:rPr>
                <w:rFonts w:asciiTheme="minorEastAsia" w:hAnsiTheme="minorEastAsia" w:hint="eastAsia"/>
                <w:sz w:val="22"/>
              </w:rPr>
              <w:t>창상방지장갑 착용</w:t>
            </w:r>
          </w:p>
          <w:p w:rsidR="00714A17" w:rsidRPr="00C41040" w:rsidRDefault="00714A17" w:rsidP="00714A17">
            <w:pPr>
              <w:jc w:val="center"/>
              <w:rPr>
                <w:rFonts w:asciiTheme="minorEastAsia" w:hAnsiTheme="minorEastAsia" w:hint="eastAsia"/>
                <w:sz w:val="22"/>
              </w:rPr>
            </w:pPr>
            <w:r>
              <w:rPr>
                <w:rFonts w:asciiTheme="minorEastAsia" w:hAnsiTheme="minorEastAsia" w:hint="eastAsia"/>
                <w:sz w:val="22"/>
              </w:rPr>
              <w:t>올바른 수공구 사용방법 숙지</w:t>
            </w:r>
          </w:p>
        </w:tc>
        <w:tc>
          <w:tcPr>
            <w:tcW w:w="1224" w:type="dxa"/>
            <w:vAlign w:val="center"/>
          </w:tcPr>
          <w:p w:rsidR="00714A17" w:rsidRPr="00C41040" w:rsidRDefault="00714A17" w:rsidP="00714A17">
            <w:pPr>
              <w:jc w:val="center"/>
              <w:rPr>
                <w:rFonts w:asciiTheme="minorEastAsia" w:hAnsiTheme="minorEastAsia"/>
                <w:sz w:val="22"/>
              </w:rPr>
            </w:pPr>
          </w:p>
        </w:tc>
      </w:tr>
      <w:tr w:rsidR="00714A17" w:rsidRPr="00C41040" w:rsidTr="00C41040">
        <w:trPr>
          <w:trHeight w:val="1139"/>
        </w:trPr>
        <w:tc>
          <w:tcPr>
            <w:tcW w:w="846" w:type="dxa"/>
            <w:shd w:val="clear" w:color="auto" w:fill="F2F2F2" w:themeFill="background1" w:themeFillShade="F2"/>
            <w:vAlign w:val="center"/>
          </w:tcPr>
          <w:p w:rsidR="00714A17" w:rsidRDefault="00AB47EB" w:rsidP="00714A17">
            <w:pPr>
              <w:jc w:val="center"/>
              <w:rPr>
                <w:rFonts w:asciiTheme="minorEastAsia" w:hAnsiTheme="minorEastAsia" w:hint="eastAsia"/>
                <w:sz w:val="22"/>
              </w:rPr>
            </w:pPr>
            <w:r>
              <w:rPr>
                <w:rFonts w:asciiTheme="minorEastAsia" w:hAnsiTheme="minorEastAsia" w:hint="eastAsia"/>
                <w:sz w:val="22"/>
              </w:rPr>
              <w:t>18</w:t>
            </w:r>
          </w:p>
        </w:tc>
        <w:tc>
          <w:tcPr>
            <w:tcW w:w="1134" w:type="dxa"/>
            <w:vMerge/>
            <w:vAlign w:val="center"/>
          </w:tcPr>
          <w:p w:rsidR="00714A17" w:rsidRPr="00C41040" w:rsidRDefault="00714A17" w:rsidP="00714A17">
            <w:pPr>
              <w:jc w:val="center"/>
              <w:rPr>
                <w:rFonts w:asciiTheme="minorEastAsia" w:hAnsiTheme="minorEastAsia"/>
                <w:sz w:val="22"/>
              </w:rPr>
            </w:pPr>
          </w:p>
        </w:tc>
        <w:tc>
          <w:tcPr>
            <w:tcW w:w="2551" w:type="dxa"/>
            <w:vAlign w:val="center"/>
          </w:tcPr>
          <w:p w:rsidR="00714A17" w:rsidRPr="00C41040" w:rsidRDefault="00714A17" w:rsidP="00714A17">
            <w:pPr>
              <w:jc w:val="center"/>
              <w:rPr>
                <w:rFonts w:asciiTheme="minorEastAsia" w:hAnsiTheme="minorEastAsia"/>
                <w:sz w:val="22"/>
              </w:rPr>
            </w:pPr>
            <w:r>
              <w:rPr>
                <w:rFonts w:asciiTheme="minorEastAsia" w:hAnsiTheme="minorEastAsia" w:hint="eastAsia"/>
                <w:sz w:val="22"/>
              </w:rPr>
              <w:t>Partition, Skirt 설치작업 간 렌탈 작업자 추락 위험</w:t>
            </w:r>
          </w:p>
        </w:tc>
        <w:tc>
          <w:tcPr>
            <w:tcW w:w="3261" w:type="dxa"/>
            <w:vAlign w:val="center"/>
          </w:tcPr>
          <w:p w:rsidR="00714A17" w:rsidRPr="00714A17" w:rsidRDefault="00714A17" w:rsidP="00714A17">
            <w:pPr>
              <w:jc w:val="center"/>
              <w:rPr>
                <w:rFonts w:asciiTheme="minorEastAsia" w:hAnsiTheme="minorEastAsia"/>
                <w:sz w:val="22"/>
              </w:rPr>
            </w:pPr>
            <w:r>
              <w:rPr>
                <w:rFonts w:asciiTheme="minorEastAsia" w:hAnsiTheme="minorEastAsia" w:hint="eastAsia"/>
                <w:sz w:val="22"/>
              </w:rPr>
              <w:t>안전고리체결</w:t>
            </w:r>
          </w:p>
        </w:tc>
        <w:tc>
          <w:tcPr>
            <w:tcW w:w="1224" w:type="dxa"/>
            <w:vAlign w:val="center"/>
          </w:tcPr>
          <w:p w:rsidR="00714A17" w:rsidRPr="00C41040" w:rsidRDefault="00714A17" w:rsidP="00714A17">
            <w:pPr>
              <w:jc w:val="center"/>
              <w:rPr>
                <w:rFonts w:asciiTheme="minorEastAsia" w:hAnsiTheme="minorEastAsia"/>
                <w:sz w:val="22"/>
              </w:rPr>
            </w:pPr>
          </w:p>
        </w:tc>
      </w:tr>
      <w:tr w:rsidR="00714A17" w:rsidRPr="00C41040" w:rsidTr="00C41040">
        <w:trPr>
          <w:trHeight w:val="1139"/>
        </w:trPr>
        <w:tc>
          <w:tcPr>
            <w:tcW w:w="846" w:type="dxa"/>
            <w:shd w:val="clear" w:color="auto" w:fill="F2F2F2" w:themeFill="background1" w:themeFillShade="F2"/>
            <w:vAlign w:val="center"/>
          </w:tcPr>
          <w:p w:rsidR="00714A17" w:rsidRDefault="00AB47EB" w:rsidP="00714A17">
            <w:pPr>
              <w:jc w:val="center"/>
              <w:rPr>
                <w:rFonts w:asciiTheme="minorEastAsia" w:hAnsiTheme="minorEastAsia" w:hint="eastAsia"/>
                <w:sz w:val="22"/>
              </w:rPr>
            </w:pPr>
            <w:r>
              <w:rPr>
                <w:rFonts w:asciiTheme="minorEastAsia" w:hAnsiTheme="minorEastAsia" w:hint="eastAsia"/>
                <w:sz w:val="22"/>
              </w:rPr>
              <w:t>19</w:t>
            </w:r>
          </w:p>
        </w:tc>
        <w:tc>
          <w:tcPr>
            <w:tcW w:w="1134" w:type="dxa"/>
            <w:vMerge/>
            <w:vAlign w:val="center"/>
          </w:tcPr>
          <w:p w:rsidR="00714A17" w:rsidRPr="00C41040" w:rsidRDefault="00714A17" w:rsidP="00714A17">
            <w:pPr>
              <w:jc w:val="center"/>
              <w:rPr>
                <w:rFonts w:asciiTheme="minorEastAsia" w:hAnsiTheme="minorEastAsia"/>
                <w:sz w:val="22"/>
              </w:rPr>
            </w:pPr>
          </w:p>
        </w:tc>
        <w:tc>
          <w:tcPr>
            <w:tcW w:w="2551" w:type="dxa"/>
            <w:vAlign w:val="center"/>
          </w:tcPr>
          <w:p w:rsidR="00714A17" w:rsidRPr="00C41040" w:rsidRDefault="00714A17" w:rsidP="00714A17">
            <w:pPr>
              <w:jc w:val="center"/>
              <w:rPr>
                <w:rFonts w:asciiTheme="minorEastAsia" w:hAnsiTheme="minorEastAsia"/>
                <w:sz w:val="22"/>
              </w:rPr>
            </w:pPr>
            <w:r>
              <w:rPr>
                <w:rFonts w:asciiTheme="minorEastAsia" w:hAnsiTheme="minorEastAsia" w:hint="eastAsia"/>
                <w:sz w:val="22"/>
              </w:rPr>
              <w:t xml:space="preserve">Partition, Skirt 설치작업 간 </w:t>
            </w:r>
            <w:r>
              <w:rPr>
                <w:rFonts w:asciiTheme="minorEastAsia" w:hAnsiTheme="minorEastAsia" w:hint="eastAsia"/>
                <w:sz w:val="22"/>
              </w:rPr>
              <w:t>자재 낙하위험</w:t>
            </w:r>
          </w:p>
        </w:tc>
        <w:tc>
          <w:tcPr>
            <w:tcW w:w="3261" w:type="dxa"/>
            <w:vAlign w:val="center"/>
          </w:tcPr>
          <w:p w:rsidR="00714A17" w:rsidRDefault="00714A17" w:rsidP="00714A17">
            <w:pPr>
              <w:jc w:val="center"/>
              <w:rPr>
                <w:rFonts w:asciiTheme="minorEastAsia" w:hAnsiTheme="minorEastAsia"/>
                <w:sz w:val="22"/>
              </w:rPr>
            </w:pPr>
            <w:r>
              <w:rPr>
                <w:rFonts w:asciiTheme="minorEastAsia" w:hAnsiTheme="minorEastAsia" w:hint="eastAsia"/>
                <w:sz w:val="22"/>
              </w:rPr>
              <w:t>낙하방지용 로프 체결</w:t>
            </w:r>
          </w:p>
          <w:p w:rsidR="00714A17" w:rsidRPr="00C41040" w:rsidRDefault="00714A17" w:rsidP="00714A17">
            <w:pPr>
              <w:jc w:val="center"/>
              <w:rPr>
                <w:rFonts w:asciiTheme="minorEastAsia" w:hAnsiTheme="minorEastAsia" w:hint="eastAsia"/>
                <w:sz w:val="22"/>
              </w:rPr>
            </w:pPr>
            <w:r>
              <w:rPr>
                <w:rFonts w:asciiTheme="minorEastAsia" w:hAnsiTheme="minorEastAsia" w:hint="eastAsia"/>
                <w:sz w:val="22"/>
              </w:rPr>
              <w:t>복명복창 실시</w:t>
            </w:r>
          </w:p>
        </w:tc>
        <w:tc>
          <w:tcPr>
            <w:tcW w:w="1224" w:type="dxa"/>
            <w:vAlign w:val="center"/>
          </w:tcPr>
          <w:p w:rsidR="00714A17" w:rsidRPr="00C41040" w:rsidRDefault="00714A17" w:rsidP="00714A17">
            <w:pPr>
              <w:jc w:val="center"/>
              <w:rPr>
                <w:rFonts w:asciiTheme="minorEastAsia" w:hAnsiTheme="minorEastAsia"/>
                <w:sz w:val="22"/>
              </w:rPr>
            </w:pPr>
          </w:p>
        </w:tc>
      </w:tr>
      <w:tr w:rsidR="00AB47EB" w:rsidRPr="00C41040" w:rsidTr="00C41040">
        <w:trPr>
          <w:trHeight w:val="1139"/>
        </w:trPr>
        <w:tc>
          <w:tcPr>
            <w:tcW w:w="846" w:type="dxa"/>
            <w:shd w:val="clear" w:color="auto" w:fill="F2F2F2" w:themeFill="background1" w:themeFillShade="F2"/>
            <w:vAlign w:val="center"/>
          </w:tcPr>
          <w:p w:rsidR="00AB47EB" w:rsidRDefault="00AB47EB" w:rsidP="00714A17">
            <w:pPr>
              <w:jc w:val="center"/>
              <w:rPr>
                <w:rFonts w:asciiTheme="minorEastAsia" w:hAnsiTheme="minorEastAsia" w:hint="eastAsia"/>
                <w:sz w:val="22"/>
              </w:rPr>
            </w:pPr>
            <w:r>
              <w:rPr>
                <w:rFonts w:asciiTheme="minorEastAsia" w:hAnsiTheme="minorEastAsia" w:hint="eastAsia"/>
                <w:sz w:val="22"/>
              </w:rPr>
              <w:t>20</w:t>
            </w:r>
          </w:p>
        </w:tc>
        <w:tc>
          <w:tcPr>
            <w:tcW w:w="1134" w:type="dxa"/>
            <w:vMerge w:val="restart"/>
            <w:vAlign w:val="center"/>
          </w:tcPr>
          <w:p w:rsidR="00AB47EB" w:rsidRDefault="00AB47EB" w:rsidP="00714A17">
            <w:pPr>
              <w:jc w:val="center"/>
              <w:rPr>
                <w:rFonts w:asciiTheme="minorEastAsia" w:hAnsiTheme="minorEastAsia" w:hint="eastAsia"/>
                <w:sz w:val="22"/>
              </w:rPr>
            </w:pPr>
            <w:r>
              <w:rPr>
                <w:rFonts w:asciiTheme="minorEastAsia" w:hAnsiTheme="minorEastAsia" w:hint="eastAsia"/>
                <w:sz w:val="22"/>
              </w:rPr>
              <w:t>PNP, PORT</w:t>
            </w:r>
          </w:p>
          <w:p w:rsidR="00AB47EB" w:rsidRPr="00C41040" w:rsidRDefault="00AB47EB" w:rsidP="00714A17">
            <w:pPr>
              <w:jc w:val="center"/>
              <w:rPr>
                <w:rFonts w:asciiTheme="minorEastAsia" w:hAnsiTheme="minorEastAsia"/>
                <w:sz w:val="22"/>
              </w:rPr>
            </w:pPr>
            <w:r>
              <w:rPr>
                <w:rFonts w:asciiTheme="minorEastAsia" w:hAnsiTheme="minorEastAsia" w:hint="eastAsia"/>
                <w:sz w:val="22"/>
              </w:rPr>
              <w:t>설치</w:t>
            </w:r>
          </w:p>
        </w:tc>
        <w:tc>
          <w:tcPr>
            <w:tcW w:w="2551" w:type="dxa"/>
            <w:vAlign w:val="center"/>
          </w:tcPr>
          <w:p w:rsidR="00AB47EB" w:rsidRPr="00C41040" w:rsidRDefault="00AB47EB" w:rsidP="00714A17">
            <w:pPr>
              <w:jc w:val="center"/>
              <w:rPr>
                <w:rFonts w:asciiTheme="minorEastAsia" w:hAnsiTheme="minorEastAsia"/>
                <w:sz w:val="22"/>
              </w:rPr>
            </w:pPr>
            <w:r>
              <w:rPr>
                <w:rFonts w:asciiTheme="minorEastAsia" w:hAnsiTheme="minorEastAsia" w:hint="eastAsia"/>
                <w:sz w:val="22"/>
              </w:rPr>
              <w:t>체인블럭 설치 간 렌탈작업자 추락위험</w:t>
            </w:r>
          </w:p>
        </w:tc>
        <w:tc>
          <w:tcPr>
            <w:tcW w:w="3261" w:type="dxa"/>
            <w:vAlign w:val="center"/>
          </w:tcPr>
          <w:p w:rsidR="00AB47EB" w:rsidRPr="00C41040" w:rsidRDefault="00AB47EB" w:rsidP="00714A17">
            <w:pPr>
              <w:jc w:val="center"/>
              <w:rPr>
                <w:rFonts w:asciiTheme="minorEastAsia" w:hAnsiTheme="minorEastAsia"/>
                <w:sz w:val="22"/>
              </w:rPr>
            </w:pPr>
            <w:r>
              <w:rPr>
                <w:rFonts w:asciiTheme="minorEastAsia" w:hAnsiTheme="minorEastAsia" w:hint="eastAsia"/>
                <w:sz w:val="22"/>
              </w:rPr>
              <w:t>안전고리체결</w:t>
            </w:r>
          </w:p>
        </w:tc>
        <w:tc>
          <w:tcPr>
            <w:tcW w:w="1224" w:type="dxa"/>
            <w:vAlign w:val="center"/>
          </w:tcPr>
          <w:p w:rsidR="00AB47EB" w:rsidRPr="00C41040" w:rsidRDefault="00AB47EB" w:rsidP="00714A17">
            <w:pPr>
              <w:jc w:val="center"/>
              <w:rPr>
                <w:rFonts w:asciiTheme="minorEastAsia" w:hAnsiTheme="minorEastAsia"/>
                <w:sz w:val="22"/>
              </w:rPr>
            </w:pPr>
          </w:p>
        </w:tc>
      </w:tr>
      <w:tr w:rsidR="00AB47EB" w:rsidRPr="00C41040" w:rsidTr="00C41040">
        <w:trPr>
          <w:trHeight w:val="1139"/>
        </w:trPr>
        <w:tc>
          <w:tcPr>
            <w:tcW w:w="846" w:type="dxa"/>
            <w:shd w:val="clear" w:color="auto" w:fill="F2F2F2" w:themeFill="background1" w:themeFillShade="F2"/>
            <w:vAlign w:val="center"/>
          </w:tcPr>
          <w:p w:rsidR="00AB47EB" w:rsidRDefault="00AB47EB" w:rsidP="00714A17">
            <w:pPr>
              <w:jc w:val="center"/>
              <w:rPr>
                <w:rFonts w:asciiTheme="minorEastAsia" w:hAnsiTheme="minorEastAsia" w:hint="eastAsia"/>
                <w:sz w:val="22"/>
              </w:rPr>
            </w:pPr>
            <w:r>
              <w:rPr>
                <w:rFonts w:asciiTheme="minorEastAsia" w:hAnsiTheme="minorEastAsia" w:hint="eastAsia"/>
                <w:sz w:val="22"/>
              </w:rPr>
              <w:t>21</w:t>
            </w:r>
          </w:p>
        </w:tc>
        <w:tc>
          <w:tcPr>
            <w:tcW w:w="1134" w:type="dxa"/>
            <w:vMerge/>
            <w:vAlign w:val="center"/>
          </w:tcPr>
          <w:p w:rsidR="00AB47EB" w:rsidRPr="00C41040" w:rsidRDefault="00AB47EB" w:rsidP="00714A17">
            <w:pPr>
              <w:jc w:val="center"/>
              <w:rPr>
                <w:rFonts w:asciiTheme="minorEastAsia" w:hAnsiTheme="minorEastAsia"/>
                <w:sz w:val="22"/>
              </w:rPr>
            </w:pPr>
          </w:p>
        </w:tc>
        <w:tc>
          <w:tcPr>
            <w:tcW w:w="2551" w:type="dxa"/>
            <w:vAlign w:val="center"/>
          </w:tcPr>
          <w:p w:rsidR="00AB47EB" w:rsidRPr="00C41040" w:rsidRDefault="00AB47EB" w:rsidP="00714A17">
            <w:pPr>
              <w:jc w:val="center"/>
              <w:rPr>
                <w:rFonts w:asciiTheme="minorEastAsia" w:hAnsiTheme="minorEastAsia"/>
                <w:sz w:val="22"/>
              </w:rPr>
            </w:pPr>
            <w:r>
              <w:rPr>
                <w:rFonts w:asciiTheme="minorEastAsia" w:hAnsiTheme="minorEastAsia" w:hint="eastAsia"/>
                <w:sz w:val="22"/>
              </w:rPr>
              <w:t>체인블럭 설치 시 중량물 낙하 위험</w:t>
            </w:r>
          </w:p>
        </w:tc>
        <w:tc>
          <w:tcPr>
            <w:tcW w:w="3261" w:type="dxa"/>
            <w:vAlign w:val="center"/>
          </w:tcPr>
          <w:p w:rsidR="00AB47EB" w:rsidRDefault="00AB47EB" w:rsidP="00714A17">
            <w:pPr>
              <w:jc w:val="center"/>
              <w:rPr>
                <w:rFonts w:asciiTheme="minorEastAsia" w:hAnsiTheme="minorEastAsia"/>
                <w:sz w:val="22"/>
              </w:rPr>
            </w:pPr>
            <w:r>
              <w:rPr>
                <w:rFonts w:asciiTheme="minorEastAsia" w:hAnsiTheme="minorEastAsia" w:hint="eastAsia"/>
                <w:sz w:val="22"/>
              </w:rPr>
              <w:t xml:space="preserve">작업구역 설정 및 하부인원 통제, 적정 달기구 사용 및 </w:t>
            </w:r>
          </w:p>
          <w:p w:rsidR="00AB47EB" w:rsidRPr="00C41040" w:rsidRDefault="00AB47EB" w:rsidP="00714A17">
            <w:pPr>
              <w:jc w:val="center"/>
              <w:rPr>
                <w:rFonts w:asciiTheme="minorEastAsia" w:hAnsiTheme="minorEastAsia" w:hint="eastAsia"/>
                <w:sz w:val="22"/>
              </w:rPr>
            </w:pPr>
            <w:r>
              <w:rPr>
                <w:rFonts w:asciiTheme="minorEastAsia" w:hAnsiTheme="minorEastAsia" w:hint="eastAsia"/>
                <w:sz w:val="22"/>
              </w:rPr>
              <w:t>결속 철저</w:t>
            </w:r>
          </w:p>
        </w:tc>
        <w:tc>
          <w:tcPr>
            <w:tcW w:w="1224" w:type="dxa"/>
            <w:vAlign w:val="center"/>
          </w:tcPr>
          <w:p w:rsidR="00AB47EB" w:rsidRPr="00C41040" w:rsidRDefault="00AB47EB" w:rsidP="00714A17">
            <w:pPr>
              <w:jc w:val="center"/>
              <w:rPr>
                <w:rFonts w:asciiTheme="minorEastAsia" w:hAnsiTheme="minorEastAsia"/>
                <w:sz w:val="22"/>
              </w:rPr>
            </w:pPr>
          </w:p>
        </w:tc>
      </w:tr>
      <w:tr w:rsidR="00AB47EB" w:rsidRPr="00C41040" w:rsidTr="00C41040">
        <w:trPr>
          <w:trHeight w:val="1139"/>
        </w:trPr>
        <w:tc>
          <w:tcPr>
            <w:tcW w:w="846" w:type="dxa"/>
            <w:shd w:val="clear" w:color="auto" w:fill="F2F2F2" w:themeFill="background1" w:themeFillShade="F2"/>
            <w:vAlign w:val="center"/>
          </w:tcPr>
          <w:p w:rsidR="00AB47EB" w:rsidRDefault="00AB47EB" w:rsidP="00AB47EB">
            <w:pPr>
              <w:jc w:val="center"/>
              <w:rPr>
                <w:rFonts w:asciiTheme="minorEastAsia" w:hAnsiTheme="minorEastAsia" w:hint="eastAsia"/>
                <w:sz w:val="22"/>
              </w:rPr>
            </w:pPr>
            <w:r>
              <w:rPr>
                <w:rFonts w:asciiTheme="minorEastAsia" w:hAnsiTheme="minorEastAsia" w:hint="eastAsia"/>
                <w:sz w:val="22"/>
              </w:rPr>
              <w:lastRenderedPageBreak/>
              <w:t>22</w:t>
            </w:r>
          </w:p>
        </w:tc>
        <w:tc>
          <w:tcPr>
            <w:tcW w:w="1134" w:type="dxa"/>
            <w:vMerge w:val="restart"/>
            <w:vAlign w:val="center"/>
          </w:tcPr>
          <w:p w:rsidR="00AB47EB" w:rsidRDefault="00AB47EB" w:rsidP="00AB47EB">
            <w:pPr>
              <w:jc w:val="center"/>
              <w:rPr>
                <w:rFonts w:asciiTheme="minorEastAsia" w:hAnsiTheme="minorEastAsia" w:hint="eastAsia"/>
                <w:sz w:val="22"/>
              </w:rPr>
            </w:pPr>
            <w:r>
              <w:rPr>
                <w:rFonts w:asciiTheme="minorEastAsia" w:hAnsiTheme="minorEastAsia" w:hint="eastAsia"/>
                <w:sz w:val="22"/>
              </w:rPr>
              <w:t>PNP, PORT</w:t>
            </w:r>
          </w:p>
          <w:p w:rsidR="00AB47EB" w:rsidRPr="00C41040" w:rsidRDefault="00AB47EB" w:rsidP="00AB47EB">
            <w:pPr>
              <w:jc w:val="center"/>
              <w:rPr>
                <w:rFonts w:asciiTheme="minorEastAsia" w:hAnsiTheme="minorEastAsia"/>
                <w:sz w:val="22"/>
              </w:rPr>
            </w:pPr>
            <w:r>
              <w:rPr>
                <w:rFonts w:asciiTheme="minorEastAsia" w:hAnsiTheme="minorEastAsia" w:hint="eastAsia"/>
                <w:sz w:val="22"/>
              </w:rPr>
              <w:t>설치</w:t>
            </w:r>
          </w:p>
        </w:tc>
        <w:tc>
          <w:tcPr>
            <w:tcW w:w="2551" w:type="dxa"/>
            <w:vAlign w:val="center"/>
          </w:tcPr>
          <w:p w:rsidR="00AB47EB" w:rsidRPr="00C41040" w:rsidRDefault="00AB47EB" w:rsidP="00AB47EB">
            <w:pPr>
              <w:jc w:val="center"/>
              <w:rPr>
                <w:rFonts w:asciiTheme="minorEastAsia" w:hAnsiTheme="minorEastAsia"/>
                <w:sz w:val="22"/>
              </w:rPr>
            </w:pPr>
            <w:r>
              <w:rPr>
                <w:rFonts w:asciiTheme="minorEastAsia" w:hAnsiTheme="minorEastAsia" w:hint="eastAsia"/>
                <w:sz w:val="22"/>
              </w:rPr>
              <w:t>중량물 운반/이동 간 충돌위험</w:t>
            </w:r>
          </w:p>
        </w:tc>
        <w:tc>
          <w:tcPr>
            <w:tcW w:w="3261" w:type="dxa"/>
            <w:vAlign w:val="center"/>
          </w:tcPr>
          <w:p w:rsidR="00AB47EB" w:rsidRDefault="00AB47EB" w:rsidP="00AB47EB">
            <w:pPr>
              <w:jc w:val="center"/>
              <w:rPr>
                <w:rFonts w:asciiTheme="minorEastAsia" w:hAnsiTheme="minorEastAsia" w:hint="eastAsia"/>
                <w:sz w:val="22"/>
              </w:rPr>
            </w:pPr>
            <w:r>
              <w:rPr>
                <w:rFonts w:asciiTheme="minorEastAsia" w:hAnsiTheme="minorEastAsia" w:hint="eastAsia"/>
                <w:sz w:val="22"/>
              </w:rPr>
              <w:t>유도자 배치</w:t>
            </w:r>
          </w:p>
          <w:p w:rsidR="00AB47EB" w:rsidRPr="00C41040" w:rsidRDefault="00AB47EB" w:rsidP="00AB47EB">
            <w:pPr>
              <w:jc w:val="center"/>
              <w:rPr>
                <w:rFonts w:asciiTheme="minorEastAsia" w:hAnsiTheme="minorEastAsia" w:hint="eastAsia"/>
                <w:sz w:val="22"/>
              </w:rPr>
            </w:pPr>
            <w:r>
              <w:rPr>
                <w:rFonts w:asciiTheme="minorEastAsia" w:hAnsiTheme="minorEastAsia" w:hint="eastAsia"/>
                <w:sz w:val="22"/>
              </w:rPr>
              <w:t>적정 작업인원 배치</w:t>
            </w:r>
          </w:p>
        </w:tc>
        <w:tc>
          <w:tcPr>
            <w:tcW w:w="1224" w:type="dxa"/>
            <w:vAlign w:val="center"/>
          </w:tcPr>
          <w:p w:rsidR="00AB47EB" w:rsidRPr="00C41040" w:rsidRDefault="00AB47EB" w:rsidP="00AB47EB">
            <w:pPr>
              <w:jc w:val="center"/>
              <w:rPr>
                <w:rFonts w:asciiTheme="minorEastAsia" w:hAnsiTheme="minorEastAsia"/>
                <w:sz w:val="22"/>
              </w:rPr>
            </w:pPr>
          </w:p>
        </w:tc>
      </w:tr>
      <w:tr w:rsidR="00AB47EB" w:rsidRPr="00C41040" w:rsidTr="00C41040">
        <w:trPr>
          <w:trHeight w:val="1139"/>
        </w:trPr>
        <w:tc>
          <w:tcPr>
            <w:tcW w:w="846" w:type="dxa"/>
            <w:shd w:val="clear" w:color="auto" w:fill="F2F2F2" w:themeFill="background1" w:themeFillShade="F2"/>
            <w:vAlign w:val="center"/>
          </w:tcPr>
          <w:p w:rsidR="00AB47EB" w:rsidRDefault="00AB47EB" w:rsidP="00AB47EB">
            <w:pPr>
              <w:jc w:val="center"/>
              <w:rPr>
                <w:rFonts w:asciiTheme="minorEastAsia" w:hAnsiTheme="minorEastAsia" w:hint="eastAsia"/>
                <w:sz w:val="22"/>
              </w:rPr>
            </w:pPr>
            <w:r>
              <w:rPr>
                <w:rFonts w:asciiTheme="minorEastAsia" w:hAnsiTheme="minorEastAsia" w:hint="eastAsia"/>
                <w:sz w:val="22"/>
              </w:rPr>
              <w:t>23</w:t>
            </w:r>
          </w:p>
        </w:tc>
        <w:tc>
          <w:tcPr>
            <w:tcW w:w="1134" w:type="dxa"/>
            <w:vMerge/>
            <w:vAlign w:val="center"/>
          </w:tcPr>
          <w:p w:rsidR="00AB47EB" w:rsidRPr="00C41040" w:rsidRDefault="00AB47EB" w:rsidP="00AB47EB">
            <w:pPr>
              <w:jc w:val="center"/>
              <w:rPr>
                <w:rFonts w:asciiTheme="minorEastAsia" w:hAnsiTheme="minorEastAsia"/>
                <w:sz w:val="22"/>
              </w:rPr>
            </w:pPr>
          </w:p>
        </w:tc>
        <w:tc>
          <w:tcPr>
            <w:tcW w:w="2551" w:type="dxa"/>
            <w:vAlign w:val="center"/>
          </w:tcPr>
          <w:p w:rsidR="00AB47EB" w:rsidRPr="00C41040" w:rsidRDefault="00AB47EB" w:rsidP="00AB47EB">
            <w:pPr>
              <w:jc w:val="center"/>
              <w:rPr>
                <w:rFonts w:asciiTheme="minorEastAsia" w:hAnsiTheme="minorEastAsia"/>
                <w:sz w:val="22"/>
              </w:rPr>
            </w:pPr>
            <w:r>
              <w:rPr>
                <w:rFonts w:asciiTheme="minorEastAsia" w:hAnsiTheme="minorEastAsia" w:hint="eastAsia"/>
                <w:sz w:val="22"/>
              </w:rPr>
              <w:t>중량물 운반/이동 간 작업자 협착 위험</w:t>
            </w:r>
          </w:p>
        </w:tc>
        <w:tc>
          <w:tcPr>
            <w:tcW w:w="3261" w:type="dxa"/>
            <w:vAlign w:val="center"/>
          </w:tcPr>
          <w:p w:rsidR="00AB47EB" w:rsidRDefault="00AB47EB" w:rsidP="00AB47EB">
            <w:pPr>
              <w:jc w:val="center"/>
              <w:rPr>
                <w:rFonts w:asciiTheme="minorEastAsia" w:hAnsiTheme="minorEastAsia"/>
                <w:sz w:val="22"/>
              </w:rPr>
            </w:pPr>
            <w:r>
              <w:rPr>
                <w:rFonts w:asciiTheme="minorEastAsia" w:hAnsiTheme="minorEastAsia" w:hint="eastAsia"/>
                <w:sz w:val="22"/>
              </w:rPr>
              <w:t>적정 작업인원 배치(위치)</w:t>
            </w:r>
          </w:p>
          <w:p w:rsidR="00AB47EB" w:rsidRPr="00C41040" w:rsidRDefault="00AB47EB" w:rsidP="00AB47EB">
            <w:pPr>
              <w:jc w:val="center"/>
              <w:rPr>
                <w:rFonts w:asciiTheme="minorEastAsia" w:hAnsiTheme="minorEastAsia"/>
                <w:sz w:val="22"/>
              </w:rPr>
            </w:pPr>
            <w:r>
              <w:rPr>
                <w:rFonts w:asciiTheme="minorEastAsia" w:hAnsiTheme="minorEastAsia" w:hint="eastAsia"/>
                <w:sz w:val="22"/>
              </w:rPr>
              <w:t>유도자 배치</w:t>
            </w:r>
          </w:p>
        </w:tc>
        <w:tc>
          <w:tcPr>
            <w:tcW w:w="1224" w:type="dxa"/>
            <w:vAlign w:val="center"/>
          </w:tcPr>
          <w:p w:rsidR="00AB47EB" w:rsidRPr="00C41040" w:rsidRDefault="00AB47EB" w:rsidP="00AB47EB">
            <w:pPr>
              <w:jc w:val="center"/>
              <w:rPr>
                <w:rFonts w:asciiTheme="minorEastAsia" w:hAnsiTheme="minorEastAsia"/>
                <w:sz w:val="22"/>
              </w:rPr>
            </w:pPr>
          </w:p>
        </w:tc>
      </w:tr>
      <w:tr w:rsidR="00AB47EB" w:rsidRPr="00C41040" w:rsidTr="00C41040">
        <w:trPr>
          <w:trHeight w:val="1139"/>
        </w:trPr>
        <w:tc>
          <w:tcPr>
            <w:tcW w:w="846" w:type="dxa"/>
            <w:shd w:val="clear" w:color="auto" w:fill="F2F2F2" w:themeFill="background1" w:themeFillShade="F2"/>
            <w:vAlign w:val="center"/>
          </w:tcPr>
          <w:p w:rsidR="00AB47EB" w:rsidRDefault="00AB47EB" w:rsidP="00AB47EB">
            <w:pPr>
              <w:jc w:val="center"/>
              <w:rPr>
                <w:rFonts w:asciiTheme="minorEastAsia" w:hAnsiTheme="minorEastAsia" w:hint="eastAsia"/>
                <w:sz w:val="22"/>
              </w:rPr>
            </w:pPr>
            <w:r>
              <w:rPr>
                <w:rFonts w:asciiTheme="minorEastAsia" w:hAnsiTheme="minorEastAsia" w:hint="eastAsia"/>
                <w:sz w:val="22"/>
              </w:rPr>
              <w:t>24</w:t>
            </w:r>
          </w:p>
        </w:tc>
        <w:tc>
          <w:tcPr>
            <w:tcW w:w="1134" w:type="dxa"/>
            <w:vMerge/>
            <w:vAlign w:val="center"/>
          </w:tcPr>
          <w:p w:rsidR="00AB47EB" w:rsidRPr="00C41040" w:rsidRDefault="00AB47EB" w:rsidP="00AB47EB">
            <w:pPr>
              <w:jc w:val="center"/>
              <w:rPr>
                <w:rFonts w:asciiTheme="minorEastAsia" w:hAnsiTheme="minorEastAsia"/>
                <w:sz w:val="22"/>
              </w:rPr>
            </w:pPr>
          </w:p>
        </w:tc>
        <w:tc>
          <w:tcPr>
            <w:tcW w:w="2551" w:type="dxa"/>
            <w:vAlign w:val="center"/>
          </w:tcPr>
          <w:p w:rsidR="00AB47EB" w:rsidRPr="00C41040" w:rsidRDefault="00AB47EB" w:rsidP="00AB47EB">
            <w:pPr>
              <w:jc w:val="center"/>
              <w:rPr>
                <w:rFonts w:asciiTheme="minorEastAsia" w:hAnsiTheme="minorEastAsia"/>
                <w:sz w:val="22"/>
              </w:rPr>
            </w:pPr>
            <w:r>
              <w:rPr>
                <w:rFonts w:asciiTheme="minorEastAsia" w:hAnsiTheme="minorEastAsia" w:hint="eastAsia"/>
                <w:sz w:val="22"/>
              </w:rPr>
              <w:t>체인블럭 인양 작업 간 중량물 낙하 위험</w:t>
            </w:r>
          </w:p>
        </w:tc>
        <w:tc>
          <w:tcPr>
            <w:tcW w:w="3261" w:type="dxa"/>
            <w:vAlign w:val="center"/>
          </w:tcPr>
          <w:p w:rsidR="00AB47EB" w:rsidRDefault="00AB47EB" w:rsidP="00AB47EB">
            <w:pPr>
              <w:jc w:val="center"/>
              <w:rPr>
                <w:rFonts w:asciiTheme="minorEastAsia" w:hAnsiTheme="minorEastAsia"/>
                <w:sz w:val="22"/>
              </w:rPr>
            </w:pPr>
            <w:r>
              <w:rPr>
                <w:rFonts w:asciiTheme="minorEastAsia" w:hAnsiTheme="minorEastAsia" w:hint="eastAsia"/>
                <w:sz w:val="22"/>
              </w:rPr>
              <w:t>작업계획 수립 및 이행</w:t>
            </w:r>
          </w:p>
          <w:p w:rsidR="00AB47EB" w:rsidRPr="00C41040" w:rsidRDefault="00AB47EB" w:rsidP="00AB47EB">
            <w:pPr>
              <w:jc w:val="center"/>
              <w:rPr>
                <w:rFonts w:asciiTheme="minorEastAsia" w:hAnsiTheme="minorEastAsia" w:hint="eastAsia"/>
                <w:sz w:val="22"/>
              </w:rPr>
            </w:pPr>
            <w:r>
              <w:rPr>
                <w:rFonts w:asciiTheme="minorEastAsia" w:hAnsiTheme="minorEastAsia" w:hint="eastAsia"/>
                <w:sz w:val="22"/>
              </w:rPr>
              <w:t>적정 달기구 사용 및 점검</w:t>
            </w:r>
          </w:p>
        </w:tc>
        <w:tc>
          <w:tcPr>
            <w:tcW w:w="1224" w:type="dxa"/>
            <w:vAlign w:val="center"/>
          </w:tcPr>
          <w:p w:rsidR="00AB47EB" w:rsidRPr="00C41040" w:rsidRDefault="00AB47EB" w:rsidP="00AB47EB">
            <w:pPr>
              <w:jc w:val="center"/>
              <w:rPr>
                <w:rFonts w:asciiTheme="minorEastAsia" w:hAnsiTheme="minorEastAsia"/>
                <w:sz w:val="22"/>
              </w:rPr>
            </w:pPr>
          </w:p>
        </w:tc>
      </w:tr>
      <w:tr w:rsidR="00AB47EB" w:rsidRPr="00C41040" w:rsidTr="00C41040">
        <w:trPr>
          <w:trHeight w:val="1139"/>
        </w:trPr>
        <w:tc>
          <w:tcPr>
            <w:tcW w:w="846" w:type="dxa"/>
            <w:shd w:val="clear" w:color="auto" w:fill="F2F2F2" w:themeFill="background1" w:themeFillShade="F2"/>
            <w:vAlign w:val="center"/>
          </w:tcPr>
          <w:p w:rsidR="00AB47EB" w:rsidRDefault="00AB47EB" w:rsidP="00AB47EB">
            <w:pPr>
              <w:jc w:val="center"/>
              <w:rPr>
                <w:rFonts w:asciiTheme="minorEastAsia" w:hAnsiTheme="minorEastAsia" w:hint="eastAsia"/>
                <w:sz w:val="22"/>
              </w:rPr>
            </w:pPr>
            <w:r>
              <w:rPr>
                <w:rFonts w:asciiTheme="minorEastAsia" w:hAnsiTheme="minorEastAsia" w:hint="eastAsia"/>
                <w:sz w:val="22"/>
              </w:rPr>
              <w:t>25</w:t>
            </w:r>
          </w:p>
        </w:tc>
        <w:tc>
          <w:tcPr>
            <w:tcW w:w="1134" w:type="dxa"/>
            <w:vMerge/>
            <w:vAlign w:val="center"/>
          </w:tcPr>
          <w:p w:rsidR="00AB47EB" w:rsidRPr="00C41040" w:rsidRDefault="00AB47EB" w:rsidP="00AB47EB">
            <w:pPr>
              <w:jc w:val="center"/>
              <w:rPr>
                <w:rFonts w:asciiTheme="minorEastAsia" w:hAnsiTheme="minorEastAsia"/>
                <w:sz w:val="22"/>
              </w:rPr>
            </w:pPr>
          </w:p>
        </w:tc>
        <w:tc>
          <w:tcPr>
            <w:tcW w:w="2551" w:type="dxa"/>
            <w:vAlign w:val="center"/>
          </w:tcPr>
          <w:p w:rsidR="00AB47EB" w:rsidRPr="00C41040" w:rsidRDefault="00AB47EB" w:rsidP="00AB47EB">
            <w:pPr>
              <w:jc w:val="center"/>
              <w:rPr>
                <w:rFonts w:asciiTheme="minorEastAsia" w:hAnsiTheme="minorEastAsia"/>
                <w:sz w:val="22"/>
              </w:rPr>
            </w:pPr>
            <w:r>
              <w:rPr>
                <w:rFonts w:asciiTheme="minorEastAsia" w:hAnsiTheme="minorEastAsia" w:hint="eastAsia"/>
                <w:sz w:val="22"/>
              </w:rPr>
              <w:t>체인블럭 인양 작업 간 작업자 협착/충돌 위험</w:t>
            </w:r>
          </w:p>
        </w:tc>
        <w:tc>
          <w:tcPr>
            <w:tcW w:w="3261" w:type="dxa"/>
            <w:vAlign w:val="center"/>
          </w:tcPr>
          <w:p w:rsidR="00AB47EB" w:rsidRDefault="00AB47EB" w:rsidP="00AB47EB">
            <w:pPr>
              <w:jc w:val="center"/>
              <w:rPr>
                <w:rFonts w:asciiTheme="minorEastAsia" w:hAnsiTheme="minorEastAsia"/>
                <w:sz w:val="22"/>
              </w:rPr>
            </w:pPr>
            <w:r>
              <w:rPr>
                <w:rFonts w:asciiTheme="minorEastAsia" w:hAnsiTheme="minorEastAsia" w:hint="eastAsia"/>
                <w:sz w:val="22"/>
              </w:rPr>
              <w:t>신호수 배치,</w:t>
            </w:r>
            <w:r>
              <w:rPr>
                <w:rFonts w:asciiTheme="minorEastAsia" w:hAnsiTheme="minorEastAsia"/>
                <w:sz w:val="22"/>
              </w:rPr>
              <w:t xml:space="preserve"> </w:t>
            </w:r>
            <w:r>
              <w:rPr>
                <w:rFonts w:asciiTheme="minorEastAsia" w:hAnsiTheme="minorEastAsia" w:hint="eastAsia"/>
                <w:sz w:val="22"/>
              </w:rPr>
              <w:t>복명복창 실시</w:t>
            </w:r>
          </w:p>
          <w:p w:rsidR="00AB47EB" w:rsidRPr="00C41040" w:rsidRDefault="00AB47EB" w:rsidP="00AB47EB">
            <w:pPr>
              <w:jc w:val="center"/>
              <w:rPr>
                <w:rFonts w:asciiTheme="minorEastAsia" w:hAnsiTheme="minorEastAsia" w:hint="eastAsia"/>
                <w:sz w:val="22"/>
              </w:rPr>
            </w:pPr>
            <w:r>
              <w:rPr>
                <w:rFonts w:asciiTheme="minorEastAsia" w:hAnsiTheme="minorEastAsia" w:hint="eastAsia"/>
                <w:sz w:val="22"/>
              </w:rPr>
              <w:t>작업구역설정 및 인원통제</w:t>
            </w:r>
          </w:p>
        </w:tc>
        <w:tc>
          <w:tcPr>
            <w:tcW w:w="1224" w:type="dxa"/>
            <w:vAlign w:val="center"/>
          </w:tcPr>
          <w:p w:rsidR="00AB47EB" w:rsidRPr="00C41040" w:rsidRDefault="00AB47EB" w:rsidP="00AB47EB">
            <w:pPr>
              <w:jc w:val="center"/>
              <w:rPr>
                <w:rFonts w:asciiTheme="minorEastAsia" w:hAnsiTheme="minorEastAsia"/>
                <w:sz w:val="22"/>
              </w:rPr>
            </w:pPr>
          </w:p>
        </w:tc>
      </w:tr>
      <w:tr w:rsidR="00AB47EB" w:rsidRPr="00C41040" w:rsidTr="00C41040">
        <w:trPr>
          <w:trHeight w:val="1139"/>
        </w:trPr>
        <w:tc>
          <w:tcPr>
            <w:tcW w:w="846" w:type="dxa"/>
            <w:shd w:val="clear" w:color="auto" w:fill="F2F2F2" w:themeFill="background1" w:themeFillShade="F2"/>
            <w:vAlign w:val="center"/>
          </w:tcPr>
          <w:p w:rsidR="00AB47EB" w:rsidRDefault="00AB47EB" w:rsidP="00AB47EB">
            <w:pPr>
              <w:jc w:val="center"/>
              <w:rPr>
                <w:rFonts w:asciiTheme="minorEastAsia" w:hAnsiTheme="minorEastAsia" w:hint="eastAsia"/>
                <w:sz w:val="22"/>
              </w:rPr>
            </w:pPr>
            <w:r>
              <w:rPr>
                <w:rFonts w:asciiTheme="minorEastAsia" w:hAnsiTheme="minorEastAsia" w:hint="eastAsia"/>
                <w:sz w:val="22"/>
              </w:rPr>
              <w:t>26</w:t>
            </w:r>
          </w:p>
        </w:tc>
        <w:tc>
          <w:tcPr>
            <w:tcW w:w="1134" w:type="dxa"/>
            <w:vMerge/>
            <w:vAlign w:val="center"/>
          </w:tcPr>
          <w:p w:rsidR="00AB47EB" w:rsidRPr="00C41040" w:rsidRDefault="00AB47EB" w:rsidP="00AB47EB">
            <w:pPr>
              <w:jc w:val="center"/>
              <w:rPr>
                <w:rFonts w:asciiTheme="minorEastAsia" w:hAnsiTheme="minorEastAsia"/>
                <w:sz w:val="22"/>
              </w:rPr>
            </w:pPr>
          </w:p>
        </w:tc>
        <w:tc>
          <w:tcPr>
            <w:tcW w:w="2551" w:type="dxa"/>
            <w:vAlign w:val="center"/>
          </w:tcPr>
          <w:p w:rsidR="00AB47EB" w:rsidRPr="00C41040" w:rsidRDefault="00AB47EB" w:rsidP="00AB47EB">
            <w:pPr>
              <w:jc w:val="center"/>
              <w:rPr>
                <w:rFonts w:asciiTheme="minorEastAsia" w:hAnsiTheme="minorEastAsia"/>
                <w:sz w:val="22"/>
              </w:rPr>
            </w:pPr>
            <w:r>
              <w:rPr>
                <w:rFonts w:asciiTheme="minorEastAsia" w:hAnsiTheme="minorEastAsia" w:hint="eastAsia"/>
                <w:sz w:val="22"/>
              </w:rPr>
              <w:t>렌탈 작업자 추락 위험</w:t>
            </w:r>
          </w:p>
        </w:tc>
        <w:tc>
          <w:tcPr>
            <w:tcW w:w="3261" w:type="dxa"/>
            <w:vAlign w:val="center"/>
          </w:tcPr>
          <w:p w:rsidR="00AB47EB" w:rsidRPr="00C41040" w:rsidRDefault="00AB47EB" w:rsidP="00AB47EB">
            <w:pPr>
              <w:jc w:val="center"/>
              <w:rPr>
                <w:rFonts w:asciiTheme="minorEastAsia" w:hAnsiTheme="minorEastAsia" w:hint="eastAsia"/>
                <w:sz w:val="22"/>
              </w:rPr>
            </w:pPr>
            <w:r>
              <w:rPr>
                <w:rFonts w:asciiTheme="minorEastAsia" w:hAnsiTheme="minorEastAsia" w:hint="eastAsia"/>
                <w:sz w:val="22"/>
              </w:rPr>
              <w:t>고소작업자 안전고리체결</w:t>
            </w:r>
          </w:p>
        </w:tc>
        <w:tc>
          <w:tcPr>
            <w:tcW w:w="1224" w:type="dxa"/>
            <w:vAlign w:val="center"/>
          </w:tcPr>
          <w:p w:rsidR="00AB47EB" w:rsidRPr="00C41040" w:rsidRDefault="00AB47EB" w:rsidP="00AB47EB">
            <w:pPr>
              <w:jc w:val="center"/>
              <w:rPr>
                <w:rFonts w:asciiTheme="minorEastAsia" w:hAnsiTheme="minorEastAsia"/>
                <w:sz w:val="22"/>
              </w:rPr>
            </w:pPr>
          </w:p>
        </w:tc>
      </w:tr>
      <w:tr w:rsidR="00AB47EB" w:rsidRPr="00C41040" w:rsidTr="00C41040">
        <w:trPr>
          <w:trHeight w:val="1139"/>
        </w:trPr>
        <w:tc>
          <w:tcPr>
            <w:tcW w:w="846" w:type="dxa"/>
            <w:shd w:val="clear" w:color="auto" w:fill="F2F2F2" w:themeFill="background1" w:themeFillShade="F2"/>
            <w:vAlign w:val="center"/>
          </w:tcPr>
          <w:p w:rsidR="00AB47EB" w:rsidRDefault="00AB47EB" w:rsidP="00AB47EB">
            <w:pPr>
              <w:jc w:val="center"/>
              <w:rPr>
                <w:rFonts w:asciiTheme="minorEastAsia" w:hAnsiTheme="minorEastAsia" w:hint="eastAsia"/>
                <w:sz w:val="22"/>
              </w:rPr>
            </w:pPr>
            <w:r>
              <w:rPr>
                <w:rFonts w:asciiTheme="minorEastAsia" w:hAnsiTheme="minorEastAsia" w:hint="eastAsia"/>
                <w:sz w:val="22"/>
              </w:rPr>
              <w:t>27</w:t>
            </w:r>
          </w:p>
        </w:tc>
        <w:tc>
          <w:tcPr>
            <w:tcW w:w="1134" w:type="dxa"/>
            <w:vMerge/>
            <w:vAlign w:val="center"/>
          </w:tcPr>
          <w:p w:rsidR="00AB47EB" w:rsidRPr="00C41040" w:rsidRDefault="00AB47EB" w:rsidP="00AB47EB">
            <w:pPr>
              <w:jc w:val="center"/>
              <w:rPr>
                <w:rFonts w:asciiTheme="minorEastAsia" w:hAnsiTheme="minorEastAsia"/>
                <w:sz w:val="22"/>
              </w:rPr>
            </w:pPr>
          </w:p>
        </w:tc>
        <w:tc>
          <w:tcPr>
            <w:tcW w:w="2551" w:type="dxa"/>
            <w:vAlign w:val="center"/>
          </w:tcPr>
          <w:p w:rsidR="00AB47EB" w:rsidRPr="00C41040" w:rsidRDefault="00AB47EB" w:rsidP="00AB47EB">
            <w:pPr>
              <w:jc w:val="center"/>
              <w:rPr>
                <w:rFonts w:asciiTheme="minorEastAsia" w:hAnsiTheme="minorEastAsia" w:hint="eastAsia"/>
                <w:sz w:val="22"/>
              </w:rPr>
            </w:pPr>
            <w:r>
              <w:rPr>
                <w:rFonts w:asciiTheme="minorEastAsia" w:hAnsiTheme="minorEastAsia" w:hint="eastAsia"/>
                <w:sz w:val="22"/>
              </w:rPr>
              <w:t>렌탈 전도 위험</w:t>
            </w:r>
          </w:p>
        </w:tc>
        <w:tc>
          <w:tcPr>
            <w:tcW w:w="3261" w:type="dxa"/>
            <w:vAlign w:val="center"/>
          </w:tcPr>
          <w:p w:rsidR="00AB47EB" w:rsidRDefault="00AB47EB" w:rsidP="00AB47EB">
            <w:pPr>
              <w:jc w:val="center"/>
              <w:rPr>
                <w:rFonts w:asciiTheme="minorEastAsia" w:hAnsiTheme="minorEastAsia"/>
                <w:sz w:val="22"/>
              </w:rPr>
            </w:pPr>
            <w:r>
              <w:rPr>
                <w:rFonts w:asciiTheme="minorEastAsia" w:hAnsiTheme="minorEastAsia" w:hint="eastAsia"/>
                <w:sz w:val="22"/>
              </w:rPr>
              <w:t>작업구역설정 및 인원통제</w:t>
            </w:r>
          </w:p>
          <w:p w:rsidR="00AB47EB" w:rsidRPr="00C41040" w:rsidRDefault="00AB47EB" w:rsidP="00AB47EB">
            <w:pPr>
              <w:jc w:val="center"/>
              <w:rPr>
                <w:rFonts w:asciiTheme="minorEastAsia" w:hAnsiTheme="minorEastAsia" w:hint="eastAsia"/>
                <w:sz w:val="22"/>
              </w:rPr>
            </w:pPr>
            <w:r>
              <w:rPr>
                <w:rFonts w:asciiTheme="minorEastAsia" w:hAnsiTheme="minorEastAsia" w:hint="eastAsia"/>
                <w:sz w:val="22"/>
              </w:rPr>
              <w:t xml:space="preserve">확장판 내 </w:t>
            </w:r>
            <w:r>
              <w:rPr>
                <w:rFonts w:asciiTheme="minorEastAsia" w:hAnsiTheme="minorEastAsia"/>
                <w:sz w:val="22"/>
              </w:rPr>
              <w:t>1</w:t>
            </w:r>
            <w:r>
              <w:rPr>
                <w:rFonts w:asciiTheme="minorEastAsia" w:hAnsiTheme="minorEastAsia" w:hint="eastAsia"/>
                <w:sz w:val="22"/>
              </w:rPr>
              <w:t>인 작업 준수</w:t>
            </w:r>
          </w:p>
        </w:tc>
        <w:tc>
          <w:tcPr>
            <w:tcW w:w="1224" w:type="dxa"/>
            <w:vAlign w:val="center"/>
          </w:tcPr>
          <w:p w:rsidR="00AB47EB" w:rsidRPr="00C41040" w:rsidRDefault="00AB47EB" w:rsidP="00AB47EB">
            <w:pPr>
              <w:jc w:val="center"/>
              <w:rPr>
                <w:rFonts w:asciiTheme="minorEastAsia" w:hAnsiTheme="minorEastAsia"/>
                <w:sz w:val="22"/>
              </w:rPr>
            </w:pPr>
          </w:p>
        </w:tc>
      </w:tr>
      <w:tr w:rsidR="00AB47EB" w:rsidRPr="00C41040" w:rsidTr="00C41040">
        <w:trPr>
          <w:trHeight w:val="1139"/>
        </w:trPr>
        <w:tc>
          <w:tcPr>
            <w:tcW w:w="846" w:type="dxa"/>
            <w:shd w:val="clear" w:color="auto" w:fill="F2F2F2" w:themeFill="background1" w:themeFillShade="F2"/>
            <w:vAlign w:val="center"/>
          </w:tcPr>
          <w:p w:rsidR="00AB47EB" w:rsidRDefault="00AB47EB" w:rsidP="00AB47EB">
            <w:pPr>
              <w:jc w:val="center"/>
              <w:rPr>
                <w:rFonts w:asciiTheme="minorEastAsia" w:hAnsiTheme="minorEastAsia" w:hint="eastAsia"/>
                <w:sz w:val="22"/>
              </w:rPr>
            </w:pPr>
            <w:r>
              <w:rPr>
                <w:rFonts w:asciiTheme="minorEastAsia" w:hAnsiTheme="minorEastAsia" w:hint="eastAsia"/>
                <w:sz w:val="22"/>
              </w:rPr>
              <w:t>28</w:t>
            </w:r>
          </w:p>
        </w:tc>
        <w:tc>
          <w:tcPr>
            <w:tcW w:w="1134" w:type="dxa"/>
            <w:vMerge/>
            <w:vAlign w:val="center"/>
          </w:tcPr>
          <w:p w:rsidR="00AB47EB" w:rsidRPr="00C41040" w:rsidRDefault="00AB47EB" w:rsidP="00AB47EB">
            <w:pPr>
              <w:jc w:val="center"/>
              <w:rPr>
                <w:rFonts w:asciiTheme="minorEastAsia" w:hAnsiTheme="minorEastAsia"/>
                <w:sz w:val="22"/>
              </w:rPr>
            </w:pPr>
          </w:p>
        </w:tc>
        <w:tc>
          <w:tcPr>
            <w:tcW w:w="2551" w:type="dxa"/>
            <w:vAlign w:val="center"/>
          </w:tcPr>
          <w:p w:rsidR="00AB47EB" w:rsidRPr="00C41040" w:rsidRDefault="00AB47EB" w:rsidP="00AB47EB">
            <w:pPr>
              <w:jc w:val="center"/>
              <w:rPr>
                <w:rFonts w:asciiTheme="minorEastAsia" w:hAnsiTheme="minorEastAsia"/>
                <w:sz w:val="22"/>
              </w:rPr>
            </w:pPr>
            <w:r>
              <w:rPr>
                <w:rFonts w:asciiTheme="minorEastAsia" w:hAnsiTheme="minorEastAsia" w:hint="eastAsia"/>
                <w:sz w:val="22"/>
              </w:rPr>
              <w:t>렌탈 상승/하강 시 작업자 협착 위험</w:t>
            </w:r>
          </w:p>
        </w:tc>
        <w:tc>
          <w:tcPr>
            <w:tcW w:w="3261" w:type="dxa"/>
            <w:vAlign w:val="center"/>
          </w:tcPr>
          <w:p w:rsidR="00AB47EB" w:rsidRDefault="00AB47EB" w:rsidP="00AB47EB">
            <w:pPr>
              <w:jc w:val="center"/>
              <w:rPr>
                <w:rFonts w:asciiTheme="minorEastAsia" w:hAnsiTheme="minorEastAsia"/>
                <w:sz w:val="22"/>
              </w:rPr>
            </w:pPr>
            <w:r>
              <w:rPr>
                <w:rFonts w:asciiTheme="minorEastAsia" w:hAnsiTheme="minorEastAsia" w:hint="eastAsia"/>
                <w:sz w:val="22"/>
              </w:rPr>
              <w:t>신호수 배치</w:t>
            </w:r>
          </w:p>
          <w:p w:rsidR="00AB47EB" w:rsidRPr="00C41040" w:rsidRDefault="00AB47EB" w:rsidP="00AB47EB">
            <w:pPr>
              <w:jc w:val="center"/>
              <w:rPr>
                <w:rFonts w:asciiTheme="minorEastAsia" w:hAnsiTheme="minorEastAsia" w:hint="eastAsia"/>
                <w:sz w:val="22"/>
              </w:rPr>
            </w:pPr>
            <w:r>
              <w:rPr>
                <w:rFonts w:asciiTheme="minorEastAsia" w:hAnsiTheme="minorEastAsia" w:hint="eastAsia"/>
                <w:sz w:val="22"/>
              </w:rPr>
              <w:t>과상승방지봉 설치</w:t>
            </w:r>
          </w:p>
        </w:tc>
        <w:tc>
          <w:tcPr>
            <w:tcW w:w="1224" w:type="dxa"/>
            <w:vAlign w:val="center"/>
          </w:tcPr>
          <w:p w:rsidR="00AB47EB" w:rsidRPr="00C41040" w:rsidRDefault="00AB47EB" w:rsidP="00AB47EB">
            <w:pPr>
              <w:jc w:val="center"/>
              <w:rPr>
                <w:rFonts w:asciiTheme="minorEastAsia" w:hAnsiTheme="minorEastAsia"/>
                <w:sz w:val="22"/>
              </w:rPr>
            </w:pPr>
          </w:p>
        </w:tc>
      </w:tr>
      <w:tr w:rsidR="00AB47EB" w:rsidRPr="00C41040" w:rsidTr="00C41040">
        <w:trPr>
          <w:trHeight w:val="1139"/>
        </w:trPr>
        <w:tc>
          <w:tcPr>
            <w:tcW w:w="846" w:type="dxa"/>
            <w:shd w:val="clear" w:color="auto" w:fill="F2F2F2" w:themeFill="background1" w:themeFillShade="F2"/>
            <w:vAlign w:val="center"/>
          </w:tcPr>
          <w:p w:rsidR="00AB47EB" w:rsidRDefault="00AB47EB" w:rsidP="00AB47EB">
            <w:pPr>
              <w:jc w:val="center"/>
              <w:rPr>
                <w:rFonts w:asciiTheme="minorEastAsia" w:hAnsiTheme="minorEastAsia" w:hint="eastAsia"/>
                <w:sz w:val="22"/>
              </w:rPr>
            </w:pPr>
            <w:r>
              <w:rPr>
                <w:rFonts w:asciiTheme="minorEastAsia" w:hAnsiTheme="minorEastAsia" w:hint="eastAsia"/>
                <w:sz w:val="22"/>
              </w:rPr>
              <w:t>29</w:t>
            </w:r>
          </w:p>
        </w:tc>
        <w:tc>
          <w:tcPr>
            <w:tcW w:w="1134" w:type="dxa"/>
            <w:vMerge/>
            <w:vAlign w:val="center"/>
          </w:tcPr>
          <w:p w:rsidR="00AB47EB" w:rsidRPr="00C41040" w:rsidRDefault="00AB47EB" w:rsidP="00AB47EB">
            <w:pPr>
              <w:jc w:val="center"/>
              <w:rPr>
                <w:rFonts w:asciiTheme="minorEastAsia" w:hAnsiTheme="minorEastAsia"/>
                <w:sz w:val="22"/>
              </w:rPr>
            </w:pPr>
          </w:p>
        </w:tc>
        <w:tc>
          <w:tcPr>
            <w:tcW w:w="2551" w:type="dxa"/>
            <w:vAlign w:val="center"/>
          </w:tcPr>
          <w:p w:rsidR="00AB47EB" w:rsidRPr="00C41040" w:rsidRDefault="00AB47EB" w:rsidP="00AB47EB">
            <w:pPr>
              <w:jc w:val="center"/>
              <w:rPr>
                <w:rFonts w:asciiTheme="minorEastAsia" w:hAnsiTheme="minorEastAsia"/>
                <w:sz w:val="22"/>
              </w:rPr>
            </w:pPr>
            <w:r>
              <w:rPr>
                <w:rFonts w:asciiTheme="minorEastAsia" w:hAnsiTheme="minorEastAsia" w:hint="eastAsia"/>
                <w:sz w:val="22"/>
              </w:rPr>
              <w:t xml:space="preserve">중량물 운반/이동/작업 간 </w:t>
            </w:r>
            <w:r>
              <w:rPr>
                <w:rFonts w:asciiTheme="minorEastAsia" w:hAnsiTheme="minorEastAsia"/>
                <w:sz w:val="22"/>
              </w:rPr>
              <w:t xml:space="preserve">Grating </w:t>
            </w:r>
            <w:r>
              <w:rPr>
                <w:rFonts w:asciiTheme="minorEastAsia" w:hAnsiTheme="minorEastAsia" w:hint="eastAsia"/>
                <w:sz w:val="22"/>
              </w:rPr>
              <w:t>파손으로 인한 설비 전도 위험</w:t>
            </w:r>
          </w:p>
        </w:tc>
        <w:tc>
          <w:tcPr>
            <w:tcW w:w="3261" w:type="dxa"/>
            <w:vAlign w:val="center"/>
          </w:tcPr>
          <w:p w:rsidR="00AB47EB" w:rsidRPr="00C41040" w:rsidRDefault="00AB47EB" w:rsidP="00AB47EB">
            <w:pPr>
              <w:jc w:val="center"/>
              <w:rPr>
                <w:rFonts w:asciiTheme="minorEastAsia" w:hAnsiTheme="minorEastAsia"/>
                <w:sz w:val="22"/>
              </w:rPr>
            </w:pPr>
            <w:r>
              <w:rPr>
                <w:rFonts w:asciiTheme="minorEastAsia" w:hAnsiTheme="minorEastAsia" w:hint="eastAsia"/>
                <w:sz w:val="22"/>
              </w:rPr>
              <w:t>렉산시트 보양 실시</w:t>
            </w:r>
          </w:p>
        </w:tc>
        <w:tc>
          <w:tcPr>
            <w:tcW w:w="1224" w:type="dxa"/>
            <w:vAlign w:val="center"/>
          </w:tcPr>
          <w:p w:rsidR="00AB47EB" w:rsidRPr="00C41040" w:rsidRDefault="00AB47EB" w:rsidP="00AB47EB">
            <w:pPr>
              <w:jc w:val="center"/>
              <w:rPr>
                <w:rFonts w:asciiTheme="minorEastAsia" w:hAnsiTheme="minorEastAsia"/>
                <w:sz w:val="22"/>
              </w:rPr>
            </w:pPr>
          </w:p>
        </w:tc>
      </w:tr>
      <w:tr w:rsidR="00AB47EB" w:rsidRPr="00C41040" w:rsidTr="00C41040">
        <w:trPr>
          <w:trHeight w:val="1139"/>
        </w:trPr>
        <w:tc>
          <w:tcPr>
            <w:tcW w:w="846" w:type="dxa"/>
            <w:shd w:val="clear" w:color="auto" w:fill="F2F2F2" w:themeFill="background1" w:themeFillShade="F2"/>
            <w:vAlign w:val="center"/>
          </w:tcPr>
          <w:p w:rsidR="00AB47EB" w:rsidRDefault="00AB47EB" w:rsidP="00AB47EB">
            <w:pPr>
              <w:jc w:val="center"/>
              <w:rPr>
                <w:rFonts w:asciiTheme="minorEastAsia" w:hAnsiTheme="minorEastAsia" w:hint="eastAsia"/>
                <w:sz w:val="22"/>
              </w:rPr>
            </w:pPr>
          </w:p>
        </w:tc>
        <w:tc>
          <w:tcPr>
            <w:tcW w:w="1134" w:type="dxa"/>
            <w:vAlign w:val="center"/>
          </w:tcPr>
          <w:p w:rsidR="00AB47EB" w:rsidRPr="00C41040" w:rsidRDefault="00AB47EB" w:rsidP="00AB47EB">
            <w:pPr>
              <w:jc w:val="center"/>
              <w:rPr>
                <w:rFonts w:asciiTheme="minorEastAsia" w:hAnsiTheme="minorEastAsia"/>
                <w:sz w:val="22"/>
              </w:rPr>
            </w:pPr>
          </w:p>
        </w:tc>
        <w:tc>
          <w:tcPr>
            <w:tcW w:w="2551" w:type="dxa"/>
            <w:vAlign w:val="center"/>
          </w:tcPr>
          <w:p w:rsidR="00AB47EB" w:rsidRPr="00C41040" w:rsidRDefault="00AB47EB" w:rsidP="00AB47EB">
            <w:pPr>
              <w:jc w:val="center"/>
              <w:rPr>
                <w:rFonts w:asciiTheme="minorEastAsia" w:hAnsiTheme="minorEastAsia"/>
                <w:sz w:val="22"/>
              </w:rPr>
            </w:pPr>
          </w:p>
        </w:tc>
        <w:tc>
          <w:tcPr>
            <w:tcW w:w="3261" w:type="dxa"/>
            <w:vAlign w:val="center"/>
          </w:tcPr>
          <w:p w:rsidR="00AB47EB" w:rsidRPr="00C41040" w:rsidRDefault="00AB47EB" w:rsidP="00AB47EB">
            <w:pPr>
              <w:jc w:val="center"/>
              <w:rPr>
                <w:rFonts w:asciiTheme="minorEastAsia" w:hAnsiTheme="minorEastAsia"/>
                <w:sz w:val="22"/>
              </w:rPr>
            </w:pPr>
          </w:p>
        </w:tc>
        <w:tc>
          <w:tcPr>
            <w:tcW w:w="1224" w:type="dxa"/>
            <w:vAlign w:val="center"/>
          </w:tcPr>
          <w:p w:rsidR="00AB47EB" w:rsidRPr="00C41040" w:rsidRDefault="00AB47EB" w:rsidP="00AB47EB">
            <w:pPr>
              <w:jc w:val="center"/>
              <w:rPr>
                <w:rFonts w:asciiTheme="minorEastAsia" w:hAnsiTheme="minorEastAsia"/>
                <w:sz w:val="22"/>
              </w:rPr>
            </w:pPr>
          </w:p>
        </w:tc>
      </w:tr>
      <w:tr w:rsidR="00AB47EB" w:rsidRPr="00C41040" w:rsidTr="00C41040">
        <w:trPr>
          <w:trHeight w:val="1139"/>
        </w:trPr>
        <w:tc>
          <w:tcPr>
            <w:tcW w:w="846" w:type="dxa"/>
            <w:shd w:val="clear" w:color="auto" w:fill="F2F2F2" w:themeFill="background1" w:themeFillShade="F2"/>
            <w:vAlign w:val="center"/>
          </w:tcPr>
          <w:p w:rsidR="00AB47EB" w:rsidRDefault="00AB47EB" w:rsidP="00AB47EB">
            <w:pPr>
              <w:jc w:val="center"/>
              <w:rPr>
                <w:rFonts w:asciiTheme="minorEastAsia" w:hAnsiTheme="minorEastAsia" w:hint="eastAsia"/>
                <w:sz w:val="22"/>
              </w:rPr>
            </w:pPr>
          </w:p>
        </w:tc>
        <w:tc>
          <w:tcPr>
            <w:tcW w:w="1134" w:type="dxa"/>
            <w:vAlign w:val="center"/>
          </w:tcPr>
          <w:p w:rsidR="00AB47EB" w:rsidRPr="00C41040" w:rsidRDefault="00AB47EB" w:rsidP="00AB47EB">
            <w:pPr>
              <w:jc w:val="center"/>
              <w:rPr>
                <w:rFonts w:asciiTheme="minorEastAsia" w:hAnsiTheme="minorEastAsia"/>
                <w:sz w:val="22"/>
              </w:rPr>
            </w:pPr>
          </w:p>
        </w:tc>
        <w:tc>
          <w:tcPr>
            <w:tcW w:w="2551" w:type="dxa"/>
            <w:vAlign w:val="center"/>
          </w:tcPr>
          <w:p w:rsidR="00AB47EB" w:rsidRPr="00C41040" w:rsidRDefault="00AB47EB" w:rsidP="00AB47EB">
            <w:pPr>
              <w:jc w:val="center"/>
              <w:rPr>
                <w:rFonts w:asciiTheme="minorEastAsia" w:hAnsiTheme="minorEastAsia"/>
                <w:sz w:val="22"/>
              </w:rPr>
            </w:pPr>
          </w:p>
        </w:tc>
        <w:tc>
          <w:tcPr>
            <w:tcW w:w="3261" w:type="dxa"/>
            <w:vAlign w:val="center"/>
          </w:tcPr>
          <w:p w:rsidR="00AB47EB" w:rsidRPr="00C41040" w:rsidRDefault="00AB47EB" w:rsidP="00AB47EB">
            <w:pPr>
              <w:jc w:val="center"/>
              <w:rPr>
                <w:rFonts w:asciiTheme="minorEastAsia" w:hAnsiTheme="minorEastAsia"/>
                <w:sz w:val="22"/>
              </w:rPr>
            </w:pPr>
          </w:p>
        </w:tc>
        <w:tc>
          <w:tcPr>
            <w:tcW w:w="1224" w:type="dxa"/>
            <w:vAlign w:val="center"/>
          </w:tcPr>
          <w:p w:rsidR="00AB47EB" w:rsidRPr="00C41040" w:rsidRDefault="00AB47EB" w:rsidP="00AB47EB">
            <w:pPr>
              <w:jc w:val="center"/>
              <w:rPr>
                <w:rFonts w:asciiTheme="minorEastAsia" w:hAnsiTheme="minorEastAsia"/>
                <w:sz w:val="22"/>
              </w:rPr>
            </w:pPr>
          </w:p>
        </w:tc>
      </w:tr>
      <w:tr w:rsidR="00AB47EB" w:rsidRPr="00C41040" w:rsidTr="00C41040">
        <w:trPr>
          <w:trHeight w:val="1139"/>
        </w:trPr>
        <w:tc>
          <w:tcPr>
            <w:tcW w:w="846" w:type="dxa"/>
            <w:shd w:val="clear" w:color="auto" w:fill="F2F2F2" w:themeFill="background1" w:themeFillShade="F2"/>
            <w:vAlign w:val="center"/>
          </w:tcPr>
          <w:p w:rsidR="00AB47EB" w:rsidRDefault="00AB47EB" w:rsidP="00AB47EB">
            <w:pPr>
              <w:jc w:val="center"/>
              <w:rPr>
                <w:rFonts w:asciiTheme="minorEastAsia" w:hAnsiTheme="minorEastAsia" w:hint="eastAsia"/>
                <w:sz w:val="22"/>
              </w:rPr>
            </w:pPr>
          </w:p>
        </w:tc>
        <w:tc>
          <w:tcPr>
            <w:tcW w:w="1134" w:type="dxa"/>
            <w:vAlign w:val="center"/>
          </w:tcPr>
          <w:p w:rsidR="00AB47EB" w:rsidRPr="00C41040" w:rsidRDefault="00AB47EB" w:rsidP="00AB47EB">
            <w:pPr>
              <w:jc w:val="center"/>
              <w:rPr>
                <w:rFonts w:asciiTheme="minorEastAsia" w:hAnsiTheme="minorEastAsia"/>
                <w:sz w:val="22"/>
              </w:rPr>
            </w:pPr>
          </w:p>
        </w:tc>
        <w:tc>
          <w:tcPr>
            <w:tcW w:w="2551" w:type="dxa"/>
            <w:vAlign w:val="center"/>
          </w:tcPr>
          <w:p w:rsidR="00AB47EB" w:rsidRPr="00C41040" w:rsidRDefault="00AB47EB" w:rsidP="00AB47EB">
            <w:pPr>
              <w:jc w:val="center"/>
              <w:rPr>
                <w:rFonts w:asciiTheme="minorEastAsia" w:hAnsiTheme="minorEastAsia"/>
                <w:sz w:val="22"/>
              </w:rPr>
            </w:pPr>
          </w:p>
        </w:tc>
        <w:tc>
          <w:tcPr>
            <w:tcW w:w="3261" w:type="dxa"/>
            <w:vAlign w:val="center"/>
          </w:tcPr>
          <w:p w:rsidR="00AB47EB" w:rsidRPr="00C41040" w:rsidRDefault="00AB47EB" w:rsidP="00AB47EB">
            <w:pPr>
              <w:jc w:val="center"/>
              <w:rPr>
                <w:rFonts w:asciiTheme="minorEastAsia" w:hAnsiTheme="minorEastAsia"/>
                <w:sz w:val="22"/>
              </w:rPr>
            </w:pPr>
          </w:p>
        </w:tc>
        <w:tc>
          <w:tcPr>
            <w:tcW w:w="1224" w:type="dxa"/>
            <w:vAlign w:val="center"/>
          </w:tcPr>
          <w:p w:rsidR="00AB47EB" w:rsidRPr="00C41040" w:rsidRDefault="00AB47EB" w:rsidP="00AB47EB">
            <w:pPr>
              <w:jc w:val="center"/>
              <w:rPr>
                <w:rFonts w:asciiTheme="minorEastAsia" w:hAnsiTheme="minorEastAsia"/>
                <w:sz w:val="22"/>
              </w:rPr>
            </w:pPr>
          </w:p>
        </w:tc>
      </w:tr>
    </w:tbl>
    <w:p w:rsidR="0091022C" w:rsidRDefault="0091022C" w:rsidP="0091022C">
      <w:pPr>
        <w:jc w:val="left"/>
        <w:rPr>
          <w:rFonts w:asciiTheme="minorEastAsia" w:hAnsiTheme="minorEastAsia"/>
          <w:sz w:val="56"/>
          <w:szCs w:val="72"/>
        </w:rPr>
      </w:pPr>
    </w:p>
    <w:p w:rsidR="0091022C" w:rsidRDefault="0091022C" w:rsidP="0091022C">
      <w:pPr>
        <w:jc w:val="left"/>
        <w:rPr>
          <w:rFonts w:asciiTheme="minorEastAsia" w:hAnsiTheme="minorEastAsia"/>
          <w:sz w:val="56"/>
          <w:szCs w:val="72"/>
        </w:rPr>
      </w:pPr>
      <w:r>
        <w:rPr>
          <w:noProof/>
        </w:rPr>
        <w:lastRenderedPageBreak/>
        <w:drawing>
          <wp:inline distT="0" distB="0" distL="0" distR="0" wp14:anchorId="0B2C44FA" wp14:editId="3C5EE44A">
            <wp:extent cx="5740603" cy="3078480"/>
            <wp:effectExtent l="0" t="0" r="0" b="762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0603" cy="3078480"/>
                    </a:xfrm>
                    <a:prstGeom prst="rect">
                      <a:avLst/>
                    </a:prstGeom>
                    <a:noFill/>
                  </pic:spPr>
                </pic:pic>
              </a:graphicData>
            </a:graphic>
          </wp:inline>
        </w:drawing>
      </w:r>
    </w:p>
    <w:p w:rsidR="0091022C" w:rsidRDefault="0091022C" w:rsidP="0091022C">
      <w:pPr>
        <w:jc w:val="left"/>
        <w:rPr>
          <w:rFonts w:asciiTheme="minorEastAsia" w:hAnsiTheme="minorEastAsia"/>
          <w:sz w:val="56"/>
          <w:szCs w:val="72"/>
        </w:rPr>
      </w:pPr>
      <w:r w:rsidRPr="0051591B">
        <w:rPr>
          <w:rFonts w:ascii="HY견고딕" w:eastAsia="HY견고딕"/>
          <w:noProof/>
          <w:sz w:val="56"/>
          <w:szCs w:val="56"/>
        </w:rPr>
        <mc:AlternateContent>
          <mc:Choice Requires="wpg">
            <w:drawing>
              <wp:inline distT="0" distB="0" distL="0" distR="0" wp14:anchorId="1F68D0F0" wp14:editId="132449CD">
                <wp:extent cx="381000" cy="5774560"/>
                <wp:effectExtent l="8572" t="0" r="8573" b="8572"/>
                <wp:docPr id="21" name="Group 797"/>
                <wp:cNvGraphicFramePr/>
                <a:graphic xmlns:a="http://schemas.openxmlformats.org/drawingml/2006/main">
                  <a:graphicData uri="http://schemas.microsoft.com/office/word/2010/wordprocessingGroup">
                    <wpg:wgp>
                      <wpg:cNvGrpSpPr/>
                      <wpg:grpSpPr bwMode="auto">
                        <a:xfrm rot="16200000">
                          <a:off x="0" y="0"/>
                          <a:ext cx="381000" cy="5774560"/>
                          <a:chOff x="0" y="0"/>
                          <a:chExt cx="240" cy="3010"/>
                        </a:xfrm>
                        <a:solidFill>
                          <a:schemeClr val="bg2">
                            <a:lumMod val="60000"/>
                            <a:lumOff val="40000"/>
                          </a:schemeClr>
                        </a:solidFill>
                      </wpg:grpSpPr>
                      <wps:wsp>
                        <wps:cNvPr id="22" name="Rectangle 781"/>
                        <wps:cNvSpPr>
                          <a:spLocks noChangeArrowheads="1"/>
                        </wps:cNvSpPr>
                        <wps:spPr bwMode="auto">
                          <a:xfrm flipH="1">
                            <a:off x="0" y="0"/>
                            <a:ext cx="164" cy="301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3" name="Rectangle 782"/>
                        <wps:cNvSpPr>
                          <a:spLocks noChangeArrowheads="1"/>
                        </wps:cNvSpPr>
                        <wps:spPr bwMode="auto">
                          <a:xfrm flipH="1">
                            <a:off x="192" y="0"/>
                            <a:ext cx="48" cy="301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wgp>
                  </a:graphicData>
                </a:graphic>
              </wp:inline>
            </w:drawing>
          </mc:Choice>
          <mc:Fallback>
            <w:pict>
              <v:group w14:anchorId="4A8C4FA6" id="Group 797" o:spid="_x0000_s1026" style="width:30pt;height:454.7pt;rotation:-90;mso-position-horizontal-relative:char;mso-position-vertical-relative:line" coordsize="24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">
                <v:rect id="Rectangle 781" o:spid="_x0000_s1027" style="position:absolute;width:164;height:301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" fillcolor="#5f5f5f" stroked="f"/>
                <v:rect id="Rectangle 782" o:spid="_x0000_s1028" style="position:absolute;left:192;width:48;height:301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" fillcolor="#5f5f5f" stroked="f"/>
                <w10:anchorlock/>
              </v:group>
            </w:pict>
          </mc:Fallback>
        </mc:AlternateContent>
      </w:r>
    </w:p>
    <w:p w:rsidR="0091022C" w:rsidRPr="004C1B29" w:rsidRDefault="0091022C" w:rsidP="0091022C">
      <w:pPr>
        <w:jc w:val="left"/>
        <w:rPr>
          <w:rFonts w:asciiTheme="minorEastAsia" w:hAnsiTheme="minorEastAsia"/>
          <w:sz w:val="32"/>
          <w:szCs w:val="72"/>
        </w:rPr>
      </w:pPr>
    </w:p>
    <w:p w:rsidR="0091022C" w:rsidRPr="00137BC6" w:rsidRDefault="0091022C" w:rsidP="0091022C">
      <w:pPr>
        <w:jc w:val="center"/>
        <w:rPr>
          <w:rFonts w:asciiTheme="minorEastAsia" w:hAnsiTheme="minorEastAsia"/>
          <w:sz w:val="22"/>
        </w:rPr>
      </w:pPr>
      <w:r>
        <w:rPr>
          <w:rFonts w:asciiTheme="minorEastAsia" w:hAnsiTheme="minorEastAsia" w:hint="eastAsia"/>
          <w:b/>
          <w:noProof/>
          <w:sz w:val="56"/>
          <w:szCs w:val="72"/>
        </w:rPr>
        <mc:AlternateContent>
          <mc:Choice Requires="wps">
            <w:drawing>
              <wp:anchor distT="0" distB="0" distL="114300" distR="114300" simplePos="0" relativeHeight="251664384" behindDoc="0" locked="0" layoutInCell="1" allowOverlap="1" wp14:anchorId="7230034E" wp14:editId="36FBAC44">
                <wp:simplePos x="0" y="0"/>
                <wp:positionH relativeFrom="column">
                  <wp:posOffset>1973580</wp:posOffset>
                </wp:positionH>
                <wp:positionV relativeFrom="page">
                  <wp:posOffset>6734454</wp:posOffset>
                </wp:positionV>
                <wp:extent cx="3765550" cy="0"/>
                <wp:effectExtent l="0" t="0" r="25400" b="19050"/>
                <wp:wrapNone/>
                <wp:docPr id="24" name="직선 연결선 24"/>
                <wp:cNvGraphicFramePr/>
                <a:graphic xmlns:a="http://schemas.openxmlformats.org/drawingml/2006/main">
                  <a:graphicData uri="http://schemas.microsoft.com/office/word/2010/wordprocessingShape">
                    <wps:wsp>
                      <wps:cNvCnPr/>
                      <wps:spPr>
                        <a:xfrm>
                          <a:off x="0" y="0"/>
                          <a:ext cx="37655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C86CA00" id="직선 연결선 24" o:spid="_x0000_s1026" style="position:absolute;left:0;text-align:left;z-index:2516643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55.4pt,530.25pt" to="451.9pt,5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" strokecolor="black [3200]" strokeweight="1pt">
                <v:stroke joinstyle="miter"/>
                <w10:wrap anchory="page"/>
              </v:line>
            </w:pict>
          </mc:Fallback>
        </mc:AlternateContent>
      </w:r>
      <w:r>
        <w:rPr>
          <w:rFonts w:asciiTheme="minorEastAsia" w:hAnsiTheme="minorEastAsia"/>
          <w:b/>
          <w:sz w:val="56"/>
          <w:szCs w:val="72"/>
        </w:rPr>
        <w:t xml:space="preserve">           </w:t>
      </w:r>
      <w:r>
        <w:rPr>
          <w:rFonts w:asciiTheme="minorEastAsia" w:hAnsiTheme="minorEastAsia" w:hint="eastAsia"/>
          <w:b/>
          <w:sz w:val="56"/>
          <w:szCs w:val="72"/>
        </w:rPr>
        <w:t>4</w:t>
      </w:r>
      <w:r w:rsidRPr="004C1B29">
        <w:rPr>
          <w:rFonts w:asciiTheme="minorEastAsia" w:hAnsiTheme="minorEastAsia" w:hint="eastAsia"/>
          <w:b/>
          <w:sz w:val="56"/>
          <w:szCs w:val="72"/>
        </w:rPr>
        <w:t>장</w:t>
      </w:r>
      <w:r>
        <w:rPr>
          <w:rFonts w:asciiTheme="minorEastAsia" w:hAnsiTheme="minorEastAsia" w:hint="eastAsia"/>
          <w:sz w:val="56"/>
          <w:szCs w:val="72"/>
        </w:rPr>
        <w:t xml:space="preserve"> </w:t>
      </w:r>
      <w:r>
        <w:rPr>
          <w:rFonts w:asciiTheme="minorEastAsia" w:hAnsiTheme="minorEastAsia" w:hint="eastAsia"/>
          <w:sz w:val="32"/>
          <w:szCs w:val="32"/>
        </w:rPr>
        <w:t>유해위험방지계획서</w:t>
      </w:r>
    </w:p>
    <w:p w:rsidR="0091022C" w:rsidRDefault="0091022C" w:rsidP="0091022C">
      <w:pPr>
        <w:ind w:firstLineChars="1100" w:firstLine="3520"/>
        <w:jc w:val="left"/>
        <w:rPr>
          <w:rFonts w:asciiTheme="minorEastAsia" w:hAnsiTheme="minorEastAsia"/>
          <w:sz w:val="32"/>
          <w:szCs w:val="32"/>
        </w:rPr>
      </w:pPr>
      <w:r>
        <w:rPr>
          <w:rFonts w:asciiTheme="minorEastAsia" w:hAnsiTheme="minorEastAsia"/>
          <w:sz w:val="32"/>
          <w:szCs w:val="32"/>
        </w:rPr>
        <w:t xml:space="preserve">4.1 </w:t>
      </w:r>
      <w:r>
        <w:rPr>
          <w:rFonts w:asciiTheme="minorEastAsia" w:hAnsiTheme="minorEastAsia" w:hint="eastAsia"/>
          <w:sz w:val="32"/>
          <w:szCs w:val="32"/>
        </w:rPr>
        <w:t>유해위험방지계획서 작성계획</w:t>
      </w:r>
    </w:p>
    <w:p w:rsidR="0091022C" w:rsidRPr="0091022C" w:rsidRDefault="0091022C" w:rsidP="0091022C">
      <w:pPr>
        <w:rPr>
          <w:rFonts w:asciiTheme="minorEastAsia" w:hAnsiTheme="minorEastAsia"/>
          <w:sz w:val="32"/>
          <w:szCs w:val="32"/>
        </w:rPr>
      </w:pPr>
    </w:p>
    <w:p w:rsidR="0091022C" w:rsidRPr="0091022C" w:rsidRDefault="0091022C" w:rsidP="0091022C">
      <w:pPr>
        <w:jc w:val="left"/>
        <w:rPr>
          <w:rFonts w:asciiTheme="minorEastAsia" w:hAnsiTheme="minorEastAsia"/>
          <w:sz w:val="32"/>
          <w:szCs w:val="32"/>
        </w:rPr>
      </w:pPr>
    </w:p>
    <w:p w:rsidR="00C41040" w:rsidRPr="0091022C" w:rsidRDefault="00C41040" w:rsidP="00D2458B">
      <w:pPr>
        <w:jc w:val="left"/>
        <w:rPr>
          <w:rFonts w:asciiTheme="minorEastAsia" w:hAnsiTheme="minorEastAsia"/>
          <w:sz w:val="32"/>
          <w:szCs w:val="32"/>
        </w:rPr>
      </w:pPr>
    </w:p>
    <w:p w:rsidR="0091022C" w:rsidRPr="0091022C" w:rsidRDefault="0091022C" w:rsidP="00D2458B">
      <w:pPr>
        <w:jc w:val="left"/>
        <w:rPr>
          <w:rFonts w:asciiTheme="minorEastAsia" w:hAnsiTheme="minorEastAsia"/>
          <w:sz w:val="32"/>
          <w:szCs w:val="32"/>
        </w:rPr>
      </w:pPr>
    </w:p>
    <w:p w:rsidR="0091022C" w:rsidRPr="0091022C" w:rsidRDefault="0091022C" w:rsidP="00D2458B">
      <w:pPr>
        <w:jc w:val="left"/>
        <w:rPr>
          <w:rFonts w:asciiTheme="minorEastAsia" w:hAnsiTheme="minorEastAsia"/>
          <w:sz w:val="32"/>
          <w:szCs w:val="32"/>
        </w:rPr>
      </w:pPr>
    </w:p>
    <w:p w:rsidR="0091022C" w:rsidRDefault="0091022C" w:rsidP="00D2458B">
      <w:pPr>
        <w:jc w:val="left"/>
        <w:rPr>
          <w:rFonts w:asciiTheme="minorEastAsia" w:hAnsiTheme="minorEastAsia"/>
          <w:sz w:val="32"/>
          <w:szCs w:val="32"/>
        </w:rPr>
      </w:pPr>
    </w:p>
    <w:p w:rsidR="0091022C" w:rsidRDefault="0091022C" w:rsidP="00D2458B">
      <w:pPr>
        <w:jc w:val="left"/>
        <w:rPr>
          <w:rFonts w:asciiTheme="minorEastAsia" w:hAnsiTheme="minorEastAsia"/>
          <w:sz w:val="32"/>
          <w:szCs w:val="32"/>
        </w:rPr>
      </w:pPr>
      <w:r>
        <w:rPr>
          <w:rFonts w:asciiTheme="minorEastAsia" w:hAnsiTheme="minorEastAsia" w:hint="eastAsia"/>
          <w:sz w:val="32"/>
          <w:szCs w:val="32"/>
        </w:rPr>
        <w:lastRenderedPageBreak/>
        <w:t>4. 유해위험방지계획서</w:t>
      </w:r>
    </w:p>
    <w:p w:rsidR="0091022C" w:rsidRDefault="0091022C" w:rsidP="00D2458B">
      <w:pPr>
        <w:jc w:val="left"/>
        <w:rPr>
          <w:rFonts w:asciiTheme="minorEastAsia" w:hAnsiTheme="minorEastAsia"/>
          <w:sz w:val="28"/>
          <w:szCs w:val="32"/>
        </w:rPr>
      </w:pPr>
      <w:r w:rsidRPr="0091022C">
        <w:rPr>
          <w:rFonts w:asciiTheme="minorEastAsia" w:hAnsiTheme="minorEastAsia" w:hint="eastAsia"/>
          <w:sz w:val="28"/>
          <w:szCs w:val="32"/>
        </w:rPr>
        <w:t xml:space="preserve"> 4.1 유해위험방지계획서 작성계획</w:t>
      </w:r>
    </w:p>
    <w:tbl>
      <w:tblPr>
        <w:tblStyle w:val="a3"/>
        <w:tblW w:w="0" w:type="auto"/>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3005"/>
        <w:gridCol w:w="3005"/>
        <w:gridCol w:w="3006"/>
      </w:tblGrid>
      <w:tr w:rsidR="0091022C" w:rsidRPr="0091022C" w:rsidTr="00C308E4">
        <w:trPr>
          <w:trHeight w:val="740"/>
        </w:trPr>
        <w:tc>
          <w:tcPr>
            <w:tcW w:w="3005" w:type="dxa"/>
            <w:shd w:val="clear" w:color="auto" w:fill="F2F2F2" w:themeFill="background1" w:themeFillShade="F2"/>
            <w:vAlign w:val="center"/>
          </w:tcPr>
          <w:p w:rsidR="0091022C" w:rsidRPr="0091022C" w:rsidRDefault="0091022C" w:rsidP="0091022C">
            <w:pPr>
              <w:jc w:val="center"/>
              <w:rPr>
                <w:rFonts w:asciiTheme="minorEastAsia" w:hAnsiTheme="minorEastAsia"/>
                <w:sz w:val="22"/>
              </w:rPr>
            </w:pPr>
            <w:r>
              <w:rPr>
                <w:rFonts w:asciiTheme="minorEastAsia" w:hAnsiTheme="minorEastAsia" w:hint="eastAsia"/>
                <w:sz w:val="22"/>
              </w:rPr>
              <w:t>작성 대상 여부</w:t>
            </w:r>
          </w:p>
        </w:tc>
        <w:tc>
          <w:tcPr>
            <w:tcW w:w="3005" w:type="dxa"/>
            <w:shd w:val="clear" w:color="auto" w:fill="F2F2F2" w:themeFill="background1" w:themeFillShade="F2"/>
            <w:vAlign w:val="center"/>
          </w:tcPr>
          <w:p w:rsidR="0091022C" w:rsidRPr="0091022C" w:rsidRDefault="0091022C" w:rsidP="0091022C">
            <w:pPr>
              <w:jc w:val="center"/>
              <w:rPr>
                <w:rFonts w:asciiTheme="minorEastAsia" w:hAnsiTheme="minorEastAsia"/>
                <w:sz w:val="22"/>
              </w:rPr>
            </w:pPr>
            <w:r>
              <w:rPr>
                <w:rFonts w:asciiTheme="minorEastAsia" w:hAnsiTheme="minorEastAsia" w:hint="eastAsia"/>
                <w:sz w:val="22"/>
              </w:rPr>
              <w:t>근 거</w:t>
            </w:r>
          </w:p>
        </w:tc>
        <w:tc>
          <w:tcPr>
            <w:tcW w:w="3006" w:type="dxa"/>
            <w:shd w:val="clear" w:color="auto" w:fill="F2F2F2" w:themeFill="background1" w:themeFillShade="F2"/>
            <w:vAlign w:val="center"/>
          </w:tcPr>
          <w:p w:rsidR="0091022C" w:rsidRPr="0091022C" w:rsidRDefault="0091022C" w:rsidP="0091022C">
            <w:pPr>
              <w:jc w:val="center"/>
              <w:rPr>
                <w:rFonts w:asciiTheme="minorEastAsia" w:hAnsiTheme="minorEastAsia"/>
                <w:sz w:val="22"/>
              </w:rPr>
            </w:pPr>
            <w:r>
              <w:rPr>
                <w:rFonts w:asciiTheme="minorEastAsia" w:hAnsiTheme="minorEastAsia" w:hint="eastAsia"/>
                <w:sz w:val="22"/>
              </w:rPr>
              <w:t>작성계획</w:t>
            </w:r>
          </w:p>
        </w:tc>
      </w:tr>
      <w:tr w:rsidR="0091022C" w:rsidRPr="0091022C" w:rsidTr="00C308E4">
        <w:trPr>
          <w:trHeight w:val="740"/>
        </w:trPr>
        <w:tc>
          <w:tcPr>
            <w:tcW w:w="3005" w:type="dxa"/>
            <w:vAlign w:val="center"/>
          </w:tcPr>
          <w:p w:rsidR="0091022C" w:rsidRPr="0091022C" w:rsidRDefault="00AB47EB" w:rsidP="0091022C">
            <w:pPr>
              <w:jc w:val="center"/>
              <w:rPr>
                <w:rFonts w:asciiTheme="minorEastAsia" w:hAnsiTheme="minorEastAsia"/>
                <w:sz w:val="22"/>
              </w:rPr>
            </w:pPr>
            <w:r>
              <w:rPr>
                <w:rFonts w:asciiTheme="minorEastAsia" w:hAnsiTheme="minorEastAsia" w:hint="eastAsia"/>
                <w:sz w:val="22"/>
              </w:rPr>
              <w:t>해당없음</w:t>
            </w:r>
          </w:p>
        </w:tc>
        <w:tc>
          <w:tcPr>
            <w:tcW w:w="3005" w:type="dxa"/>
            <w:vAlign w:val="center"/>
          </w:tcPr>
          <w:p w:rsidR="0091022C" w:rsidRPr="0091022C" w:rsidRDefault="00AB47EB" w:rsidP="0091022C">
            <w:pPr>
              <w:jc w:val="center"/>
              <w:rPr>
                <w:rFonts w:asciiTheme="minorEastAsia" w:hAnsiTheme="minorEastAsia"/>
                <w:sz w:val="22"/>
              </w:rPr>
            </w:pPr>
            <w:r>
              <w:rPr>
                <w:rFonts w:asciiTheme="minorEastAsia" w:hAnsiTheme="minorEastAsia" w:hint="eastAsia"/>
                <w:sz w:val="22"/>
              </w:rPr>
              <w:t>-</w:t>
            </w:r>
          </w:p>
        </w:tc>
        <w:tc>
          <w:tcPr>
            <w:tcW w:w="3006" w:type="dxa"/>
            <w:vAlign w:val="center"/>
          </w:tcPr>
          <w:p w:rsidR="0091022C" w:rsidRPr="0091022C" w:rsidRDefault="00AB47EB" w:rsidP="0091022C">
            <w:pPr>
              <w:jc w:val="center"/>
              <w:rPr>
                <w:rFonts w:asciiTheme="minorEastAsia" w:hAnsiTheme="minorEastAsia"/>
                <w:sz w:val="22"/>
              </w:rPr>
            </w:pPr>
            <w:r>
              <w:rPr>
                <w:rFonts w:asciiTheme="minorEastAsia" w:hAnsiTheme="minorEastAsia" w:hint="eastAsia"/>
                <w:sz w:val="22"/>
              </w:rPr>
              <w:t>-</w:t>
            </w:r>
          </w:p>
        </w:tc>
      </w:tr>
    </w:tbl>
    <w:p w:rsidR="0091022C" w:rsidRDefault="0091022C" w:rsidP="00D2458B">
      <w:pPr>
        <w:jc w:val="left"/>
        <w:rPr>
          <w:rFonts w:asciiTheme="minorEastAsia" w:hAnsiTheme="minorEastAsia"/>
          <w:sz w:val="28"/>
          <w:szCs w:val="32"/>
        </w:rPr>
      </w:pPr>
    </w:p>
    <w:p w:rsidR="0091022C" w:rsidRDefault="0091022C" w:rsidP="00D2458B">
      <w:pPr>
        <w:jc w:val="left"/>
        <w:rPr>
          <w:rFonts w:asciiTheme="minorEastAsia" w:hAnsiTheme="minorEastAsia"/>
          <w:sz w:val="28"/>
          <w:szCs w:val="32"/>
        </w:rPr>
      </w:pPr>
      <w:r>
        <w:rPr>
          <w:rFonts w:asciiTheme="minorEastAsia" w:hAnsiTheme="minorEastAsia" w:hint="eastAsia"/>
          <w:sz w:val="28"/>
          <w:szCs w:val="32"/>
        </w:rPr>
        <w:t>■유해위험방지계획서 작성대상</w:t>
      </w:r>
    </w:p>
    <w:tbl>
      <w:tblPr>
        <w:tblStyle w:val="TableGrid"/>
        <w:tblW w:w="5000" w:type="pct"/>
        <w:tblInd w:w="0" w:type="dxa"/>
        <w:tblCellMar>
          <w:left w:w="103" w:type="dxa"/>
          <w:right w:w="31" w:type="dxa"/>
        </w:tblCellMar>
        <w:tblLook w:val="04A0" w:firstRow="1" w:lastRow="0" w:firstColumn="1" w:lastColumn="0" w:noHBand="0" w:noVBand="1"/>
      </w:tblPr>
      <w:tblGrid>
        <w:gridCol w:w="1144"/>
        <w:gridCol w:w="7882"/>
      </w:tblGrid>
      <w:tr w:rsidR="0091022C" w:rsidTr="0091022C">
        <w:trPr>
          <w:trHeight w:val="695"/>
        </w:trPr>
        <w:tc>
          <w:tcPr>
            <w:tcW w:w="634" w:type="pct"/>
            <w:tcBorders>
              <w:top w:val="single" w:sz="3" w:space="0" w:color="000000"/>
              <w:left w:val="nil"/>
              <w:bottom w:val="single" w:sz="3" w:space="0" w:color="000000"/>
              <w:right w:val="single" w:sz="3" w:space="0" w:color="000000"/>
            </w:tcBorders>
            <w:shd w:val="clear" w:color="auto" w:fill="F2F2F2"/>
            <w:vAlign w:val="center"/>
          </w:tcPr>
          <w:p w:rsidR="0091022C" w:rsidRDefault="0091022C" w:rsidP="0091022C">
            <w:pPr>
              <w:spacing w:line="259" w:lineRule="auto"/>
              <w:jc w:val="center"/>
            </w:pPr>
            <w:r>
              <w:rPr>
                <w:rFonts w:ascii="맑은 고딕" w:eastAsia="맑은 고딕" w:hAnsi="맑은 고딕" w:cs="맑은 고딕" w:hint="eastAsia"/>
              </w:rPr>
              <w:t>해당</w:t>
            </w:r>
            <w:r>
              <w:rPr>
                <w:rFonts w:ascii="맑은 고딕" w:eastAsia="맑은 고딕" w:hAnsi="맑은 고딕" w:cs="맑은 고딕"/>
              </w:rPr>
              <w:t>여부</w:t>
            </w:r>
          </w:p>
        </w:tc>
        <w:tc>
          <w:tcPr>
            <w:tcW w:w="4366" w:type="pct"/>
            <w:tcBorders>
              <w:top w:val="single" w:sz="3" w:space="0" w:color="000000"/>
              <w:left w:val="single" w:sz="3" w:space="0" w:color="000000"/>
              <w:bottom w:val="single" w:sz="3" w:space="0" w:color="000000"/>
              <w:right w:val="nil"/>
            </w:tcBorders>
            <w:shd w:val="clear" w:color="auto" w:fill="F2F2F2"/>
            <w:vAlign w:val="center"/>
          </w:tcPr>
          <w:p w:rsidR="0091022C" w:rsidRDefault="0091022C" w:rsidP="0091022C">
            <w:pPr>
              <w:spacing w:line="259" w:lineRule="auto"/>
              <w:ind w:left="800" w:right="72"/>
              <w:jc w:val="center"/>
            </w:pPr>
            <w:r>
              <w:rPr>
                <w:rFonts w:ascii="맑은 고딕" w:eastAsia="맑은 고딕" w:hAnsi="맑은 고딕" w:cs="맑은 고딕"/>
              </w:rPr>
              <w:t>대상사업장</w:t>
            </w:r>
          </w:p>
        </w:tc>
      </w:tr>
      <w:tr w:rsidR="0091022C" w:rsidTr="0091022C">
        <w:trPr>
          <w:trHeight w:val="746"/>
        </w:trPr>
        <w:tc>
          <w:tcPr>
            <w:tcW w:w="634" w:type="pct"/>
            <w:tcBorders>
              <w:top w:val="single" w:sz="3" w:space="0" w:color="000000"/>
              <w:left w:val="nil"/>
              <w:bottom w:val="single" w:sz="3" w:space="0" w:color="000000"/>
              <w:right w:val="single" w:sz="3" w:space="0" w:color="000000"/>
            </w:tcBorders>
            <w:vAlign w:val="center"/>
          </w:tcPr>
          <w:p w:rsidR="0091022C" w:rsidRDefault="0091022C" w:rsidP="0091022C">
            <w:pPr>
              <w:spacing w:line="259" w:lineRule="auto"/>
              <w:ind w:right="72"/>
              <w:jc w:val="center"/>
            </w:pPr>
            <w:r>
              <w:rPr>
                <w:rFonts w:ascii="맑은 고딕" w:eastAsia="맑은 고딕" w:hAnsi="맑은 고딕" w:cs="맑은 고딕"/>
              </w:rPr>
              <w:t>□</w:t>
            </w:r>
          </w:p>
        </w:tc>
        <w:tc>
          <w:tcPr>
            <w:tcW w:w="4366" w:type="pct"/>
            <w:tcBorders>
              <w:top w:val="single" w:sz="3" w:space="0" w:color="000000"/>
              <w:left w:val="single" w:sz="3" w:space="0" w:color="000000"/>
              <w:bottom w:val="single" w:sz="3" w:space="0" w:color="000000"/>
              <w:right w:val="nil"/>
            </w:tcBorders>
            <w:vAlign w:val="center"/>
          </w:tcPr>
          <w:p w:rsidR="0091022C" w:rsidRDefault="0091022C" w:rsidP="0091022C">
            <w:pPr>
              <w:spacing w:line="259" w:lineRule="auto"/>
              <w:ind w:leftChars="-60" w:left="-120"/>
              <w:jc w:val="center"/>
            </w:pPr>
            <w:r>
              <w:rPr>
                <w:rFonts w:ascii="맑은 고딕" w:eastAsia="맑은 고딕" w:hAnsi="맑은 고딕" w:cs="맑은 고딕"/>
              </w:rPr>
              <w:t>지상높이가 31m 이상인 건축물 또는 인공구조물</w:t>
            </w:r>
          </w:p>
        </w:tc>
      </w:tr>
      <w:tr w:rsidR="0091022C" w:rsidTr="0091022C">
        <w:trPr>
          <w:trHeight w:val="2014"/>
        </w:trPr>
        <w:tc>
          <w:tcPr>
            <w:tcW w:w="634" w:type="pct"/>
            <w:tcBorders>
              <w:top w:val="single" w:sz="3" w:space="0" w:color="000000"/>
              <w:left w:val="nil"/>
              <w:bottom w:val="single" w:sz="3" w:space="0" w:color="000000"/>
              <w:right w:val="single" w:sz="3" w:space="0" w:color="000000"/>
            </w:tcBorders>
            <w:vAlign w:val="center"/>
          </w:tcPr>
          <w:p w:rsidR="0091022C" w:rsidRDefault="0091022C" w:rsidP="0091022C">
            <w:pPr>
              <w:spacing w:line="259" w:lineRule="auto"/>
              <w:ind w:left="39"/>
              <w:jc w:val="center"/>
            </w:pPr>
            <w:r>
              <w:rPr>
                <w:rFonts w:ascii="맑은 고딕" w:eastAsia="맑은 고딕" w:hAnsi="맑은 고딕" w:cs="맑은 고딕"/>
              </w:rPr>
              <w:t>□</w:t>
            </w:r>
          </w:p>
        </w:tc>
        <w:tc>
          <w:tcPr>
            <w:tcW w:w="4366" w:type="pct"/>
            <w:tcBorders>
              <w:top w:val="single" w:sz="3" w:space="0" w:color="000000"/>
              <w:left w:val="single" w:sz="3" w:space="0" w:color="000000"/>
              <w:bottom w:val="single" w:sz="3" w:space="0" w:color="000000"/>
              <w:right w:val="nil"/>
            </w:tcBorders>
            <w:vAlign w:val="center"/>
          </w:tcPr>
          <w:p w:rsidR="0091022C" w:rsidRPr="0091022C" w:rsidRDefault="0091022C" w:rsidP="0091022C">
            <w:pPr>
              <w:spacing w:line="259" w:lineRule="auto"/>
              <w:ind w:leftChars="-60" w:left="-120" w:right="72"/>
              <w:jc w:val="center"/>
              <w:rPr>
                <w:sz w:val="18"/>
              </w:rPr>
            </w:pPr>
            <w:r w:rsidRPr="0091022C">
              <w:rPr>
                <w:rFonts w:ascii="맑은 고딕" w:eastAsia="맑은 고딕" w:hAnsi="맑은 고딕" w:cs="맑은 고딕"/>
                <w:sz w:val="18"/>
              </w:rPr>
              <w:t>연면적 30,000㎡ 이상인 건축물 또는 연면적 5,000㎡ 이상의 문화 및 집회시설(전시장 및 동물원 · 식물원은 제외한다), 판매시설, 운수시설(고속철도의 역사 및 집배송시설은 제외한다), 종교시설, 의료시설 중 종합병원, 숙박시설 중 관광숙박시설, 지하도 상가 또는 냉동 · 냉장창고시설의 건설 · 개조 또는 해체(이하 "건설 등"이라 한다.)</w:t>
            </w:r>
          </w:p>
        </w:tc>
      </w:tr>
      <w:tr w:rsidR="0091022C" w:rsidTr="0091022C">
        <w:trPr>
          <w:trHeight w:val="935"/>
        </w:trPr>
        <w:tc>
          <w:tcPr>
            <w:tcW w:w="634" w:type="pct"/>
            <w:tcBorders>
              <w:top w:val="single" w:sz="3" w:space="0" w:color="000000"/>
              <w:left w:val="nil"/>
              <w:bottom w:val="single" w:sz="3" w:space="0" w:color="000000"/>
              <w:right w:val="single" w:sz="3" w:space="0" w:color="000000"/>
            </w:tcBorders>
            <w:vAlign w:val="center"/>
          </w:tcPr>
          <w:p w:rsidR="0091022C" w:rsidRDefault="0091022C" w:rsidP="0091022C">
            <w:pPr>
              <w:spacing w:line="259" w:lineRule="auto"/>
              <w:ind w:right="-24"/>
              <w:jc w:val="center"/>
            </w:pPr>
            <w:r>
              <w:rPr>
                <w:rFonts w:ascii="맑은 고딕" w:eastAsia="맑은 고딕" w:hAnsi="맑은 고딕" w:cs="맑은 고딕"/>
              </w:rPr>
              <w:t>□</w:t>
            </w:r>
          </w:p>
        </w:tc>
        <w:tc>
          <w:tcPr>
            <w:tcW w:w="4366" w:type="pct"/>
            <w:tcBorders>
              <w:top w:val="single" w:sz="3" w:space="0" w:color="000000"/>
              <w:left w:val="single" w:sz="3" w:space="0" w:color="000000"/>
              <w:bottom w:val="single" w:sz="3" w:space="0" w:color="000000"/>
              <w:right w:val="nil"/>
            </w:tcBorders>
            <w:vAlign w:val="center"/>
          </w:tcPr>
          <w:p w:rsidR="0091022C" w:rsidRDefault="0091022C" w:rsidP="0091022C">
            <w:pPr>
              <w:spacing w:line="259" w:lineRule="auto"/>
              <w:ind w:leftChars="-60" w:left="-120"/>
              <w:jc w:val="center"/>
            </w:pPr>
            <w:r>
              <w:rPr>
                <w:rFonts w:ascii="맑은 고딕" w:eastAsia="맑은 고딕" w:hAnsi="맑은 고딕" w:cs="맑은 고딕"/>
              </w:rPr>
              <w:t>연면적 5,000㎡ 이상의 냉동 · 냉장창고시설의 설비공사 및 단열공사</w:t>
            </w:r>
          </w:p>
        </w:tc>
      </w:tr>
      <w:tr w:rsidR="0091022C" w:rsidTr="0091022C">
        <w:trPr>
          <w:trHeight w:val="935"/>
        </w:trPr>
        <w:tc>
          <w:tcPr>
            <w:tcW w:w="634" w:type="pct"/>
            <w:tcBorders>
              <w:top w:val="single" w:sz="3" w:space="0" w:color="000000"/>
              <w:left w:val="nil"/>
              <w:bottom w:val="single" w:sz="3" w:space="0" w:color="000000"/>
              <w:right w:val="single" w:sz="3" w:space="0" w:color="000000"/>
            </w:tcBorders>
            <w:vAlign w:val="center"/>
          </w:tcPr>
          <w:p w:rsidR="0091022C" w:rsidRDefault="0091022C" w:rsidP="0091022C">
            <w:pPr>
              <w:spacing w:line="259" w:lineRule="auto"/>
              <w:ind w:right="-24"/>
              <w:jc w:val="center"/>
            </w:pPr>
            <w:r>
              <w:rPr>
                <w:rFonts w:ascii="맑은 고딕" w:eastAsia="맑은 고딕" w:hAnsi="맑은 고딕" w:cs="맑은 고딕"/>
              </w:rPr>
              <w:t>□</w:t>
            </w:r>
          </w:p>
        </w:tc>
        <w:tc>
          <w:tcPr>
            <w:tcW w:w="4366" w:type="pct"/>
            <w:tcBorders>
              <w:top w:val="single" w:sz="3" w:space="0" w:color="000000"/>
              <w:left w:val="single" w:sz="3" w:space="0" w:color="000000"/>
              <w:bottom w:val="single" w:sz="3" w:space="0" w:color="000000"/>
              <w:right w:val="nil"/>
            </w:tcBorders>
            <w:vAlign w:val="center"/>
          </w:tcPr>
          <w:p w:rsidR="0091022C" w:rsidRDefault="0091022C" w:rsidP="0091022C">
            <w:pPr>
              <w:spacing w:line="259" w:lineRule="auto"/>
              <w:ind w:leftChars="-60" w:left="-120"/>
              <w:jc w:val="center"/>
            </w:pPr>
            <w:r>
              <w:rPr>
                <w:rFonts w:ascii="맑은 고딕" w:eastAsia="맑은 고딕" w:hAnsi="맑은 고딕" w:cs="맑은 고딕"/>
              </w:rPr>
              <w:t>최대 지간길이가 50m 이상인 교량건설 등 공사</w:t>
            </w:r>
          </w:p>
        </w:tc>
      </w:tr>
      <w:tr w:rsidR="0091022C" w:rsidTr="0091022C">
        <w:trPr>
          <w:trHeight w:val="933"/>
        </w:trPr>
        <w:tc>
          <w:tcPr>
            <w:tcW w:w="634" w:type="pct"/>
            <w:tcBorders>
              <w:top w:val="single" w:sz="3" w:space="0" w:color="000000"/>
              <w:left w:val="nil"/>
              <w:bottom w:val="single" w:sz="3" w:space="0" w:color="000000"/>
              <w:right w:val="single" w:sz="3" w:space="0" w:color="000000"/>
            </w:tcBorders>
            <w:vAlign w:val="center"/>
          </w:tcPr>
          <w:p w:rsidR="0091022C" w:rsidRDefault="0091022C" w:rsidP="0091022C">
            <w:pPr>
              <w:spacing w:line="259" w:lineRule="auto"/>
              <w:ind w:right="-24"/>
              <w:jc w:val="center"/>
            </w:pPr>
            <w:r>
              <w:rPr>
                <w:rFonts w:ascii="맑은 고딕" w:eastAsia="맑은 고딕" w:hAnsi="맑은 고딕" w:cs="맑은 고딕"/>
              </w:rPr>
              <w:t>□</w:t>
            </w:r>
          </w:p>
        </w:tc>
        <w:tc>
          <w:tcPr>
            <w:tcW w:w="4366" w:type="pct"/>
            <w:tcBorders>
              <w:top w:val="single" w:sz="3" w:space="0" w:color="000000"/>
              <w:left w:val="single" w:sz="3" w:space="0" w:color="000000"/>
              <w:bottom w:val="single" w:sz="3" w:space="0" w:color="000000"/>
              <w:right w:val="nil"/>
            </w:tcBorders>
            <w:vAlign w:val="center"/>
          </w:tcPr>
          <w:p w:rsidR="0091022C" w:rsidRDefault="0091022C" w:rsidP="0091022C">
            <w:pPr>
              <w:spacing w:line="259" w:lineRule="auto"/>
              <w:ind w:leftChars="-60" w:left="-120"/>
              <w:jc w:val="center"/>
            </w:pPr>
            <w:r>
              <w:rPr>
                <w:rFonts w:ascii="맑은 고딕" w:eastAsia="맑은 고딕" w:hAnsi="맑은 고딕" w:cs="맑은 고딕"/>
              </w:rPr>
              <w:t>터널 건설 등의 공사</w:t>
            </w:r>
          </w:p>
        </w:tc>
      </w:tr>
      <w:tr w:rsidR="0091022C" w:rsidTr="0091022C">
        <w:trPr>
          <w:trHeight w:val="1295"/>
        </w:trPr>
        <w:tc>
          <w:tcPr>
            <w:tcW w:w="634" w:type="pct"/>
            <w:tcBorders>
              <w:top w:val="single" w:sz="3" w:space="0" w:color="000000"/>
              <w:left w:val="nil"/>
              <w:bottom w:val="single" w:sz="3" w:space="0" w:color="000000"/>
              <w:right w:val="single" w:sz="3" w:space="0" w:color="000000"/>
            </w:tcBorders>
            <w:vAlign w:val="center"/>
          </w:tcPr>
          <w:p w:rsidR="0091022C" w:rsidRDefault="0091022C" w:rsidP="0091022C">
            <w:pPr>
              <w:spacing w:line="259" w:lineRule="auto"/>
              <w:ind w:right="-24"/>
              <w:jc w:val="center"/>
            </w:pPr>
            <w:r>
              <w:rPr>
                <w:rFonts w:ascii="맑은 고딕" w:eastAsia="맑은 고딕" w:hAnsi="맑은 고딕" w:cs="맑은 고딕"/>
              </w:rPr>
              <w:t>□</w:t>
            </w:r>
          </w:p>
        </w:tc>
        <w:tc>
          <w:tcPr>
            <w:tcW w:w="4366" w:type="pct"/>
            <w:tcBorders>
              <w:top w:val="single" w:sz="3" w:space="0" w:color="000000"/>
              <w:left w:val="single" w:sz="3" w:space="0" w:color="000000"/>
              <w:bottom w:val="single" w:sz="3" w:space="0" w:color="000000"/>
              <w:right w:val="nil"/>
            </w:tcBorders>
            <w:vAlign w:val="center"/>
          </w:tcPr>
          <w:p w:rsidR="0091022C" w:rsidRDefault="0091022C" w:rsidP="0091022C">
            <w:pPr>
              <w:spacing w:line="259" w:lineRule="auto"/>
              <w:ind w:leftChars="-60" w:left="-120"/>
              <w:jc w:val="center"/>
            </w:pPr>
            <w:r>
              <w:rPr>
                <w:rFonts w:ascii="맑은 고딕" w:eastAsia="맑은 고딕" w:hAnsi="맑은 고딕" w:cs="맑은 고딕"/>
              </w:rPr>
              <w:t>다목적댐, 발전용댐 및 저수용량 2천만톤 이상의 용수 전용댐, 지방상수도 전용 댐 건설 등의 공사</w:t>
            </w:r>
          </w:p>
        </w:tc>
      </w:tr>
      <w:tr w:rsidR="0091022C" w:rsidTr="0091022C">
        <w:trPr>
          <w:trHeight w:val="935"/>
        </w:trPr>
        <w:tc>
          <w:tcPr>
            <w:tcW w:w="634" w:type="pct"/>
            <w:tcBorders>
              <w:top w:val="single" w:sz="3" w:space="0" w:color="000000"/>
              <w:left w:val="nil"/>
              <w:bottom w:val="single" w:sz="3" w:space="0" w:color="000000"/>
              <w:right w:val="single" w:sz="3" w:space="0" w:color="000000"/>
            </w:tcBorders>
            <w:vAlign w:val="center"/>
          </w:tcPr>
          <w:p w:rsidR="0091022C" w:rsidRDefault="0091022C" w:rsidP="0091022C">
            <w:pPr>
              <w:spacing w:line="259" w:lineRule="auto"/>
              <w:ind w:right="-24"/>
              <w:jc w:val="center"/>
            </w:pPr>
            <w:r>
              <w:rPr>
                <w:rFonts w:ascii="맑은 고딕" w:eastAsia="맑은 고딕" w:hAnsi="맑은 고딕" w:cs="맑은 고딕"/>
              </w:rPr>
              <w:t>□</w:t>
            </w:r>
          </w:p>
        </w:tc>
        <w:tc>
          <w:tcPr>
            <w:tcW w:w="4366" w:type="pct"/>
            <w:tcBorders>
              <w:top w:val="single" w:sz="3" w:space="0" w:color="000000"/>
              <w:left w:val="single" w:sz="3" w:space="0" w:color="000000"/>
              <w:bottom w:val="single" w:sz="3" w:space="0" w:color="000000"/>
              <w:right w:val="nil"/>
            </w:tcBorders>
            <w:vAlign w:val="center"/>
          </w:tcPr>
          <w:p w:rsidR="0091022C" w:rsidRDefault="0091022C" w:rsidP="0091022C">
            <w:pPr>
              <w:spacing w:line="259" w:lineRule="auto"/>
              <w:ind w:leftChars="-60" w:left="-120"/>
              <w:jc w:val="center"/>
            </w:pPr>
            <w:r>
              <w:rPr>
                <w:rFonts w:ascii="맑은 고딕" w:eastAsia="맑은 고딕" w:hAnsi="맑은 고딕" w:cs="맑은 고딕"/>
              </w:rPr>
              <w:t>깊이 10m 이상인 굴착공사</w:t>
            </w:r>
          </w:p>
        </w:tc>
      </w:tr>
    </w:tbl>
    <w:p w:rsidR="0091022C" w:rsidRDefault="0091022C" w:rsidP="0091022C">
      <w:pPr>
        <w:jc w:val="left"/>
        <w:rPr>
          <w:rFonts w:asciiTheme="minorEastAsia" w:hAnsiTheme="minorEastAsia"/>
          <w:sz w:val="56"/>
          <w:szCs w:val="72"/>
        </w:rPr>
      </w:pPr>
    </w:p>
    <w:p w:rsidR="0091022C" w:rsidRDefault="0091022C" w:rsidP="0091022C">
      <w:pPr>
        <w:jc w:val="left"/>
        <w:rPr>
          <w:rFonts w:asciiTheme="minorEastAsia" w:hAnsiTheme="minorEastAsia"/>
          <w:sz w:val="56"/>
          <w:szCs w:val="72"/>
        </w:rPr>
      </w:pPr>
      <w:r>
        <w:rPr>
          <w:noProof/>
        </w:rPr>
        <w:drawing>
          <wp:inline distT="0" distB="0" distL="0" distR="0" wp14:anchorId="2724E262" wp14:editId="4D0D8266">
            <wp:extent cx="5740603" cy="3078480"/>
            <wp:effectExtent l="0" t="0" r="0" b="7620"/>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0603" cy="3078480"/>
                    </a:xfrm>
                    <a:prstGeom prst="rect">
                      <a:avLst/>
                    </a:prstGeom>
                    <a:noFill/>
                  </pic:spPr>
                </pic:pic>
              </a:graphicData>
            </a:graphic>
          </wp:inline>
        </w:drawing>
      </w:r>
    </w:p>
    <w:p w:rsidR="0091022C" w:rsidRDefault="0091022C" w:rsidP="0091022C">
      <w:pPr>
        <w:jc w:val="left"/>
        <w:rPr>
          <w:rFonts w:asciiTheme="minorEastAsia" w:hAnsiTheme="minorEastAsia"/>
          <w:sz w:val="56"/>
          <w:szCs w:val="72"/>
        </w:rPr>
      </w:pPr>
      <w:r w:rsidRPr="0051591B">
        <w:rPr>
          <w:rFonts w:ascii="HY견고딕" w:eastAsia="HY견고딕"/>
          <w:noProof/>
          <w:sz w:val="56"/>
          <w:szCs w:val="56"/>
        </w:rPr>
        <mc:AlternateContent>
          <mc:Choice Requires="wpg">
            <w:drawing>
              <wp:inline distT="0" distB="0" distL="0" distR="0" wp14:anchorId="1A5050C2" wp14:editId="1636E3D1">
                <wp:extent cx="381000" cy="5774560"/>
                <wp:effectExtent l="8572" t="0" r="8573" b="8572"/>
                <wp:docPr id="26" name="Group 797"/>
                <wp:cNvGraphicFramePr/>
                <a:graphic xmlns:a="http://schemas.openxmlformats.org/drawingml/2006/main">
                  <a:graphicData uri="http://schemas.microsoft.com/office/word/2010/wordprocessingGroup">
                    <wpg:wgp>
                      <wpg:cNvGrpSpPr/>
                      <wpg:grpSpPr bwMode="auto">
                        <a:xfrm rot="16200000">
                          <a:off x="0" y="0"/>
                          <a:ext cx="381000" cy="5774560"/>
                          <a:chOff x="0" y="0"/>
                          <a:chExt cx="240" cy="3010"/>
                        </a:xfrm>
                        <a:solidFill>
                          <a:schemeClr val="bg2">
                            <a:lumMod val="60000"/>
                            <a:lumOff val="40000"/>
                          </a:schemeClr>
                        </a:solidFill>
                      </wpg:grpSpPr>
                      <wps:wsp>
                        <wps:cNvPr id="27" name="Rectangle 781"/>
                        <wps:cNvSpPr>
                          <a:spLocks noChangeArrowheads="1"/>
                        </wps:cNvSpPr>
                        <wps:spPr bwMode="auto">
                          <a:xfrm flipH="1">
                            <a:off x="0" y="0"/>
                            <a:ext cx="164" cy="301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8" name="Rectangle 782"/>
                        <wps:cNvSpPr>
                          <a:spLocks noChangeArrowheads="1"/>
                        </wps:cNvSpPr>
                        <wps:spPr bwMode="auto">
                          <a:xfrm flipH="1">
                            <a:off x="192" y="0"/>
                            <a:ext cx="48" cy="301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wgp>
                  </a:graphicData>
                </a:graphic>
              </wp:inline>
            </w:drawing>
          </mc:Choice>
          <mc:Fallback>
            <w:pict>
              <v:group w14:anchorId="177C604D" id="Group 797" o:spid="_x0000_s1026" style="width:30pt;height:454.7pt;rotation:-90;mso-position-horizontal-relative:char;mso-position-vertical-relative:line" coordsize="24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">
                <v:rect id="Rectangle 781" o:spid="_x0000_s1027" style="position:absolute;width:164;height:301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" fillcolor="#5f5f5f" stroked="f"/>
                <v:rect id="Rectangle 782" o:spid="_x0000_s1028" style="position:absolute;left:192;width:48;height:301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" fillcolor="#5f5f5f" stroked="f"/>
                <w10:anchorlock/>
              </v:group>
            </w:pict>
          </mc:Fallback>
        </mc:AlternateContent>
      </w:r>
    </w:p>
    <w:p w:rsidR="0091022C" w:rsidRPr="004C1B29" w:rsidRDefault="0091022C" w:rsidP="0091022C">
      <w:pPr>
        <w:jc w:val="left"/>
        <w:rPr>
          <w:rFonts w:asciiTheme="minorEastAsia" w:hAnsiTheme="minorEastAsia"/>
          <w:sz w:val="32"/>
          <w:szCs w:val="72"/>
        </w:rPr>
      </w:pPr>
    </w:p>
    <w:p w:rsidR="0091022C" w:rsidRPr="00137BC6" w:rsidRDefault="0091022C" w:rsidP="0091022C">
      <w:pPr>
        <w:jc w:val="center"/>
        <w:rPr>
          <w:rFonts w:asciiTheme="minorEastAsia" w:hAnsiTheme="minorEastAsia"/>
          <w:sz w:val="22"/>
        </w:rPr>
      </w:pPr>
      <w:r>
        <w:rPr>
          <w:rFonts w:asciiTheme="minorEastAsia" w:hAnsiTheme="minorEastAsia" w:hint="eastAsia"/>
          <w:b/>
          <w:noProof/>
          <w:sz w:val="56"/>
          <w:szCs w:val="72"/>
        </w:rPr>
        <mc:AlternateContent>
          <mc:Choice Requires="wps">
            <w:drawing>
              <wp:anchor distT="0" distB="0" distL="114300" distR="114300" simplePos="0" relativeHeight="251666432" behindDoc="0" locked="0" layoutInCell="1" allowOverlap="1" wp14:anchorId="52CE8B63" wp14:editId="58C63339">
                <wp:simplePos x="0" y="0"/>
                <wp:positionH relativeFrom="column">
                  <wp:posOffset>1973580</wp:posOffset>
                </wp:positionH>
                <wp:positionV relativeFrom="page">
                  <wp:posOffset>6734454</wp:posOffset>
                </wp:positionV>
                <wp:extent cx="3765550" cy="0"/>
                <wp:effectExtent l="0" t="0" r="25400" b="19050"/>
                <wp:wrapNone/>
                <wp:docPr id="30" name="직선 연결선 30"/>
                <wp:cNvGraphicFramePr/>
                <a:graphic xmlns:a="http://schemas.openxmlformats.org/drawingml/2006/main">
                  <a:graphicData uri="http://schemas.microsoft.com/office/word/2010/wordprocessingShape">
                    <wps:wsp>
                      <wps:cNvCnPr/>
                      <wps:spPr>
                        <a:xfrm>
                          <a:off x="0" y="0"/>
                          <a:ext cx="37655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B59F27E" id="직선 연결선 30" o:spid="_x0000_s1026" style="position:absolute;left:0;text-align:left;z-index:2516664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55.4pt,530.25pt" to="451.9pt,5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" strokecolor="black [3200]" strokeweight="1pt">
                <v:stroke joinstyle="miter"/>
                <w10:wrap anchory="page"/>
              </v:line>
            </w:pict>
          </mc:Fallback>
        </mc:AlternateContent>
      </w:r>
      <w:r>
        <w:rPr>
          <w:rFonts w:asciiTheme="minorEastAsia" w:hAnsiTheme="minorEastAsia"/>
          <w:b/>
          <w:sz w:val="56"/>
          <w:szCs w:val="72"/>
        </w:rPr>
        <w:t xml:space="preserve">           </w:t>
      </w:r>
      <w:r>
        <w:rPr>
          <w:rFonts w:asciiTheme="minorEastAsia" w:hAnsiTheme="minorEastAsia" w:hint="eastAsia"/>
          <w:b/>
          <w:sz w:val="56"/>
          <w:szCs w:val="72"/>
        </w:rPr>
        <w:t>5</w:t>
      </w:r>
      <w:r w:rsidRPr="004C1B29">
        <w:rPr>
          <w:rFonts w:asciiTheme="minorEastAsia" w:hAnsiTheme="minorEastAsia" w:hint="eastAsia"/>
          <w:b/>
          <w:sz w:val="56"/>
          <w:szCs w:val="72"/>
        </w:rPr>
        <w:t>장</w:t>
      </w:r>
      <w:r>
        <w:rPr>
          <w:rFonts w:asciiTheme="minorEastAsia" w:hAnsiTheme="minorEastAsia" w:hint="eastAsia"/>
          <w:sz w:val="56"/>
          <w:szCs w:val="72"/>
        </w:rPr>
        <w:t xml:space="preserve"> </w:t>
      </w:r>
      <w:r>
        <w:rPr>
          <w:rFonts w:asciiTheme="minorEastAsia" w:hAnsiTheme="minorEastAsia" w:hint="eastAsia"/>
          <w:sz w:val="32"/>
          <w:szCs w:val="32"/>
        </w:rPr>
        <w:t>안전보건조정자</w:t>
      </w:r>
    </w:p>
    <w:p w:rsidR="0091022C" w:rsidRDefault="0091022C" w:rsidP="0091022C">
      <w:pPr>
        <w:ind w:firstLineChars="1100" w:firstLine="3520"/>
        <w:jc w:val="left"/>
        <w:rPr>
          <w:rFonts w:asciiTheme="minorEastAsia" w:hAnsiTheme="minorEastAsia"/>
          <w:sz w:val="32"/>
          <w:szCs w:val="32"/>
        </w:rPr>
      </w:pPr>
      <w:r>
        <w:rPr>
          <w:rFonts w:asciiTheme="minorEastAsia" w:hAnsiTheme="minorEastAsia"/>
          <w:sz w:val="32"/>
          <w:szCs w:val="32"/>
        </w:rPr>
        <w:t xml:space="preserve">5.1 </w:t>
      </w:r>
      <w:r>
        <w:rPr>
          <w:rFonts w:asciiTheme="minorEastAsia" w:hAnsiTheme="minorEastAsia" w:hint="eastAsia"/>
          <w:sz w:val="32"/>
          <w:szCs w:val="32"/>
        </w:rPr>
        <w:t>안전보건조정자 배치계획</w:t>
      </w:r>
    </w:p>
    <w:p w:rsidR="0091022C" w:rsidRPr="0091022C" w:rsidRDefault="0091022C" w:rsidP="0091022C">
      <w:pPr>
        <w:rPr>
          <w:rFonts w:asciiTheme="minorEastAsia" w:hAnsiTheme="minorEastAsia"/>
          <w:sz w:val="32"/>
          <w:szCs w:val="32"/>
        </w:rPr>
      </w:pPr>
    </w:p>
    <w:p w:rsidR="0091022C" w:rsidRPr="0091022C" w:rsidRDefault="0091022C" w:rsidP="0091022C">
      <w:pPr>
        <w:jc w:val="left"/>
        <w:rPr>
          <w:rFonts w:asciiTheme="minorEastAsia" w:hAnsiTheme="minorEastAsia"/>
          <w:sz w:val="32"/>
          <w:szCs w:val="32"/>
        </w:rPr>
      </w:pPr>
    </w:p>
    <w:p w:rsidR="0091022C" w:rsidRPr="0091022C" w:rsidRDefault="0091022C" w:rsidP="0091022C">
      <w:pPr>
        <w:jc w:val="left"/>
        <w:rPr>
          <w:rFonts w:asciiTheme="minorEastAsia" w:hAnsiTheme="minorEastAsia"/>
          <w:sz w:val="32"/>
          <w:szCs w:val="32"/>
        </w:rPr>
      </w:pPr>
    </w:p>
    <w:p w:rsidR="0091022C" w:rsidRPr="0091022C" w:rsidRDefault="0091022C" w:rsidP="0091022C">
      <w:pPr>
        <w:jc w:val="left"/>
        <w:rPr>
          <w:rFonts w:asciiTheme="minorEastAsia" w:hAnsiTheme="minorEastAsia"/>
          <w:sz w:val="32"/>
          <w:szCs w:val="32"/>
        </w:rPr>
      </w:pPr>
    </w:p>
    <w:p w:rsidR="0091022C" w:rsidRDefault="0091022C" w:rsidP="00D2458B">
      <w:pPr>
        <w:jc w:val="left"/>
        <w:rPr>
          <w:rFonts w:asciiTheme="minorEastAsia" w:hAnsiTheme="minorEastAsia"/>
          <w:sz w:val="32"/>
          <w:szCs w:val="32"/>
        </w:rPr>
      </w:pPr>
    </w:p>
    <w:p w:rsidR="0091022C" w:rsidRDefault="0091022C" w:rsidP="00D2458B">
      <w:pPr>
        <w:jc w:val="left"/>
        <w:rPr>
          <w:rFonts w:asciiTheme="minorEastAsia" w:hAnsiTheme="minorEastAsia"/>
          <w:sz w:val="32"/>
          <w:szCs w:val="32"/>
        </w:rPr>
      </w:pPr>
      <w:r>
        <w:rPr>
          <w:rFonts w:asciiTheme="minorEastAsia" w:hAnsiTheme="minorEastAsia" w:hint="eastAsia"/>
          <w:sz w:val="32"/>
          <w:szCs w:val="32"/>
        </w:rPr>
        <w:lastRenderedPageBreak/>
        <w:t>5. 안전보건조정자</w:t>
      </w:r>
    </w:p>
    <w:p w:rsidR="0091022C" w:rsidRDefault="0091022C" w:rsidP="00D2458B">
      <w:pPr>
        <w:jc w:val="left"/>
        <w:rPr>
          <w:rFonts w:asciiTheme="minorEastAsia" w:hAnsiTheme="minorEastAsia"/>
          <w:sz w:val="28"/>
          <w:szCs w:val="32"/>
        </w:rPr>
      </w:pPr>
      <w:r>
        <w:rPr>
          <w:rFonts w:asciiTheme="minorEastAsia" w:hAnsiTheme="minorEastAsia"/>
          <w:sz w:val="28"/>
          <w:szCs w:val="32"/>
        </w:rPr>
        <w:t xml:space="preserve"> 5.1 </w:t>
      </w:r>
      <w:r>
        <w:rPr>
          <w:rFonts w:asciiTheme="minorEastAsia" w:hAnsiTheme="minorEastAsia" w:hint="eastAsia"/>
          <w:sz w:val="28"/>
          <w:szCs w:val="32"/>
        </w:rPr>
        <w:t>안전보건조정자 배치계획</w:t>
      </w:r>
    </w:p>
    <w:tbl>
      <w:tblPr>
        <w:tblStyle w:val="a3"/>
        <w:tblW w:w="0" w:type="auto"/>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3114"/>
        <w:gridCol w:w="5902"/>
      </w:tblGrid>
      <w:tr w:rsidR="0091022C" w:rsidRPr="0091022C" w:rsidTr="00C308E4">
        <w:trPr>
          <w:trHeight w:val="598"/>
        </w:trPr>
        <w:tc>
          <w:tcPr>
            <w:tcW w:w="3114" w:type="dxa"/>
            <w:shd w:val="clear" w:color="auto" w:fill="F2F2F2" w:themeFill="background1" w:themeFillShade="F2"/>
            <w:vAlign w:val="center"/>
          </w:tcPr>
          <w:p w:rsidR="0091022C" w:rsidRPr="0091022C" w:rsidRDefault="0091022C" w:rsidP="0091022C">
            <w:pPr>
              <w:jc w:val="center"/>
              <w:rPr>
                <w:rFonts w:asciiTheme="minorEastAsia" w:hAnsiTheme="minorEastAsia"/>
                <w:sz w:val="22"/>
              </w:rPr>
            </w:pPr>
            <w:r>
              <w:rPr>
                <w:rFonts w:asciiTheme="minorEastAsia" w:hAnsiTheme="minorEastAsia" w:hint="eastAsia"/>
                <w:sz w:val="22"/>
              </w:rPr>
              <w:t>배치 대상 여부</w:t>
            </w:r>
          </w:p>
        </w:tc>
        <w:tc>
          <w:tcPr>
            <w:tcW w:w="5902" w:type="dxa"/>
            <w:shd w:val="clear" w:color="auto" w:fill="F2F2F2" w:themeFill="background1" w:themeFillShade="F2"/>
            <w:vAlign w:val="center"/>
          </w:tcPr>
          <w:p w:rsidR="0091022C" w:rsidRPr="0091022C" w:rsidRDefault="0091022C" w:rsidP="0091022C">
            <w:pPr>
              <w:jc w:val="center"/>
              <w:rPr>
                <w:rFonts w:asciiTheme="minorEastAsia" w:hAnsiTheme="minorEastAsia"/>
                <w:sz w:val="22"/>
              </w:rPr>
            </w:pPr>
            <w:r>
              <w:rPr>
                <w:rFonts w:asciiTheme="minorEastAsia" w:hAnsiTheme="minorEastAsia" w:hint="eastAsia"/>
                <w:sz w:val="22"/>
              </w:rPr>
              <w:t>배치계획</w:t>
            </w:r>
          </w:p>
        </w:tc>
      </w:tr>
      <w:tr w:rsidR="0091022C" w:rsidRPr="0091022C" w:rsidTr="00C308E4">
        <w:trPr>
          <w:trHeight w:val="598"/>
        </w:trPr>
        <w:tc>
          <w:tcPr>
            <w:tcW w:w="3114" w:type="dxa"/>
            <w:vAlign w:val="center"/>
          </w:tcPr>
          <w:p w:rsidR="0091022C" w:rsidRPr="0091022C" w:rsidRDefault="00AB47EB" w:rsidP="0091022C">
            <w:pPr>
              <w:jc w:val="center"/>
              <w:rPr>
                <w:rFonts w:asciiTheme="minorEastAsia" w:hAnsiTheme="minorEastAsia"/>
                <w:sz w:val="22"/>
              </w:rPr>
            </w:pPr>
            <w:r>
              <w:rPr>
                <w:rFonts w:asciiTheme="minorEastAsia" w:hAnsiTheme="minorEastAsia" w:hint="eastAsia"/>
                <w:sz w:val="22"/>
              </w:rPr>
              <w:t>해당없음</w:t>
            </w:r>
          </w:p>
        </w:tc>
        <w:tc>
          <w:tcPr>
            <w:tcW w:w="5902" w:type="dxa"/>
            <w:vAlign w:val="center"/>
          </w:tcPr>
          <w:p w:rsidR="0091022C" w:rsidRPr="0091022C" w:rsidRDefault="00AB47EB" w:rsidP="0091022C">
            <w:pPr>
              <w:jc w:val="center"/>
              <w:rPr>
                <w:rFonts w:asciiTheme="minorEastAsia" w:hAnsiTheme="minorEastAsia"/>
                <w:sz w:val="22"/>
              </w:rPr>
            </w:pPr>
            <w:r>
              <w:rPr>
                <w:rFonts w:asciiTheme="minorEastAsia" w:hAnsiTheme="minorEastAsia" w:hint="eastAsia"/>
                <w:sz w:val="22"/>
              </w:rPr>
              <w:t>-</w:t>
            </w:r>
          </w:p>
        </w:tc>
      </w:tr>
    </w:tbl>
    <w:p w:rsidR="0091022C" w:rsidRPr="0033445E" w:rsidRDefault="0091022C" w:rsidP="00D2458B">
      <w:pPr>
        <w:jc w:val="left"/>
        <w:rPr>
          <w:rFonts w:asciiTheme="minorEastAsia" w:hAnsiTheme="minorEastAsia"/>
          <w:sz w:val="24"/>
          <w:szCs w:val="32"/>
        </w:rPr>
      </w:pPr>
      <w:r w:rsidRPr="0033445E">
        <w:rPr>
          <w:rFonts w:asciiTheme="minorEastAsia" w:hAnsiTheme="minorEastAsia" w:hint="eastAsia"/>
          <w:sz w:val="24"/>
          <w:szCs w:val="32"/>
        </w:rPr>
        <w:t>■</w:t>
      </w:r>
      <w:r w:rsidR="00372CAD" w:rsidRPr="0033445E">
        <w:rPr>
          <w:rFonts w:asciiTheme="minorEastAsia" w:hAnsiTheme="minorEastAsia" w:hint="eastAsia"/>
          <w:sz w:val="24"/>
          <w:szCs w:val="32"/>
        </w:rPr>
        <w:t>안전보건조정자 배치대상</w:t>
      </w:r>
    </w:p>
    <w:tbl>
      <w:tblPr>
        <w:tblStyle w:val="a3"/>
        <w:tblW w:w="0" w:type="auto"/>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3114"/>
        <w:gridCol w:w="5902"/>
      </w:tblGrid>
      <w:tr w:rsidR="00372CAD" w:rsidRPr="0091022C" w:rsidTr="00C308E4">
        <w:trPr>
          <w:trHeight w:val="598"/>
        </w:trPr>
        <w:tc>
          <w:tcPr>
            <w:tcW w:w="3114" w:type="dxa"/>
            <w:shd w:val="clear" w:color="auto" w:fill="F2F2F2" w:themeFill="background1" w:themeFillShade="F2"/>
            <w:vAlign w:val="center"/>
          </w:tcPr>
          <w:p w:rsidR="00372CAD" w:rsidRPr="0091022C" w:rsidRDefault="00372CAD" w:rsidP="003476B6">
            <w:pPr>
              <w:jc w:val="center"/>
              <w:rPr>
                <w:rFonts w:asciiTheme="minorEastAsia" w:hAnsiTheme="minorEastAsia"/>
                <w:sz w:val="22"/>
              </w:rPr>
            </w:pPr>
            <w:r>
              <w:rPr>
                <w:rFonts w:asciiTheme="minorEastAsia" w:hAnsiTheme="minorEastAsia" w:hint="eastAsia"/>
                <w:sz w:val="22"/>
              </w:rPr>
              <w:t>해당 여부</w:t>
            </w:r>
          </w:p>
        </w:tc>
        <w:tc>
          <w:tcPr>
            <w:tcW w:w="5902" w:type="dxa"/>
            <w:shd w:val="clear" w:color="auto" w:fill="F2F2F2" w:themeFill="background1" w:themeFillShade="F2"/>
            <w:vAlign w:val="center"/>
          </w:tcPr>
          <w:p w:rsidR="00372CAD" w:rsidRPr="0091022C" w:rsidRDefault="00372CAD" w:rsidP="003476B6">
            <w:pPr>
              <w:jc w:val="center"/>
              <w:rPr>
                <w:rFonts w:asciiTheme="minorEastAsia" w:hAnsiTheme="minorEastAsia"/>
                <w:sz w:val="22"/>
              </w:rPr>
            </w:pPr>
            <w:r>
              <w:rPr>
                <w:rFonts w:asciiTheme="minorEastAsia" w:hAnsiTheme="minorEastAsia" w:hint="eastAsia"/>
                <w:sz w:val="22"/>
              </w:rPr>
              <w:t>대상사업장</w:t>
            </w:r>
          </w:p>
        </w:tc>
      </w:tr>
      <w:tr w:rsidR="00372CAD" w:rsidRPr="0091022C" w:rsidTr="00C308E4">
        <w:trPr>
          <w:trHeight w:val="598"/>
        </w:trPr>
        <w:tc>
          <w:tcPr>
            <w:tcW w:w="3114" w:type="dxa"/>
            <w:vAlign w:val="center"/>
          </w:tcPr>
          <w:p w:rsidR="00372CAD" w:rsidRPr="0091022C" w:rsidRDefault="00AB47EB" w:rsidP="003476B6">
            <w:pPr>
              <w:jc w:val="center"/>
              <w:rPr>
                <w:rFonts w:asciiTheme="minorEastAsia" w:hAnsiTheme="minorEastAsia" w:hint="eastAsia"/>
                <w:sz w:val="22"/>
              </w:rPr>
            </w:pPr>
            <w:r>
              <w:rPr>
                <w:rFonts w:asciiTheme="minorEastAsia" w:hAnsiTheme="minorEastAsia" w:hint="eastAsia"/>
                <w:sz w:val="22"/>
              </w:rPr>
              <w:t>해당없음</w:t>
            </w:r>
          </w:p>
        </w:tc>
        <w:tc>
          <w:tcPr>
            <w:tcW w:w="5902" w:type="dxa"/>
            <w:vAlign w:val="center"/>
          </w:tcPr>
          <w:p w:rsidR="00372CAD" w:rsidRPr="0091022C" w:rsidRDefault="00372CAD" w:rsidP="003476B6">
            <w:pPr>
              <w:jc w:val="center"/>
              <w:rPr>
                <w:rFonts w:asciiTheme="minorEastAsia" w:hAnsiTheme="minorEastAsia"/>
                <w:sz w:val="22"/>
              </w:rPr>
            </w:pPr>
            <w:r>
              <w:rPr>
                <w:rFonts w:asciiTheme="minorEastAsia" w:hAnsiTheme="minorEastAsia" w:hint="eastAsia"/>
                <w:sz w:val="22"/>
              </w:rPr>
              <w:t xml:space="preserve">동일 장소에서 행해지는 건설공사 </w:t>
            </w:r>
            <w:r>
              <w:rPr>
                <w:rFonts w:asciiTheme="minorEastAsia" w:hAnsiTheme="minorEastAsia"/>
                <w:sz w:val="22"/>
              </w:rPr>
              <w:t>1</w:t>
            </w:r>
            <w:r>
              <w:rPr>
                <w:rFonts w:asciiTheme="minorEastAsia" w:hAnsiTheme="minorEastAsia" w:hint="eastAsia"/>
                <w:sz w:val="22"/>
              </w:rPr>
              <w:t>개</w:t>
            </w:r>
          </w:p>
        </w:tc>
      </w:tr>
    </w:tbl>
    <w:p w:rsidR="00372CAD" w:rsidRPr="0033445E" w:rsidRDefault="00372CAD" w:rsidP="00D2458B">
      <w:pPr>
        <w:jc w:val="left"/>
        <w:rPr>
          <w:rFonts w:asciiTheme="minorEastAsia" w:hAnsiTheme="minorEastAsia"/>
          <w:sz w:val="24"/>
          <w:szCs w:val="32"/>
        </w:rPr>
      </w:pPr>
      <w:r w:rsidRPr="0033445E">
        <w:rPr>
          <w:rFonts w:asciiTheme="minorEastAsia" w:hAnsiTheme="minorEastAsia" w:hint="eastAsia"/>
          <w:sz w:val="24"/>
          <w:szCs w:val="32"/>
        </w:rPr>
        <w:t>■안전보건조정자 자격요건</w:t>
      </w:r>
    </w:p>
    <w:tbl>
      <w:tblPr>
        <w:tblStyle w:val="a3"/>
        <w:tblW w:w="0" w:type="auto"/>
        <w:tblBorders>
          <w:top w:val="none" w:sz="0" w:space="0" w:color="auto"/>
          <w:left w:val="none" w:sz="0" w:space="0" w:color="auto"/>
          <w:bottom w:val="none" w:sz="0" w:space="0" w:color="auto"/>
          <w:right w:val="none" w:sz="0" w:space="0" w:color="auto"/>
          <w:insideH w:val="single" w:sz="8" w:space="0" w:color="auto"/>
          <w:insideV w:val="single" w:sz="8" w:space="0" w:color="auto"/>
        </w:tblBorders>
        <w:tblLook w:val="04A0" w:firstRow="1" w:lastRow="0" w:firstColumn="1" w:lastColumn="0" w:noHBand="0" w:noVBand="1"/>
      </w:tblPr>
      <w:tblGrid>
        <w:gridCol w:w="9016"/>
      </w:tblGrid>
      <w:tr w:rsidR="00372CAD" w:rsidRPr="00DC513B" w:rsidTr="00C308E4">
        <w:trPr>
          <w:trHeight w:val="598"/>
        </w:trPr>
        <w:tc>
          <w:tcPr>
            <w:tcW w:w="9016" w:type="dxa"/>
            <w:tcBorders>
              <w:top w:val="single" w:sz="8" w:space="0" w:color="auto"/>
              <w:bottom w:val="single" w:sz="8" w:space="0" w:color="auto"/>
            </w:tcBorders>
            <w:shd w:val="clear" w:color="auto" w:fill="F2F2F2" w:themeFill="background1" w:themeFillShade="F2"/>
            <w:vAlign w:val="center"/>
          </w:tcPr>
          <w:p w:rsidR="00372CAD" w:rsidRPr="00DC513B" w:rsidRDefault="00372CAD" w:rsidP="003476B6">
            <w:pPr>
              <w:jc w:val="center"/>
              <w:rPr>
                <w:rFonts w:asciiTheme="minorEastAsia" w:hAnsiTheme="minorEastAsia"/>
                <w:sz w:val="22"/>
                <w:szCs w:val="20"/>
              </w:rPr>
            </w:pPr>
            <w:r w:rsidRPr="00DC513B">
              <w:rPr>
                <w:rFonts w:asciiTheme="minorEastAsia" w:hAnsiTheme="minorEastAsia" w:hint="eastAsia"/>
                <w:sz w:val="22"/>
                <w:szCs w:val="20"/>
              </w:rPr>
              <w:t>자격요건</w:t>
            </w:r>
          </w:p>
        </w:tc>
      </w:tr>
      <w:tr w:rsidR="00372CAD" w:rsidRPr="00DC513B" w:rsidTr="00C308E4">
        <w:trPr>
          <w:trHeight w:val="598"/>
        </w:trPr>
        <w:tc>
          <w:tcPr>
            <w:tcW w:w="9016" w:type="dxa"/>
            <w:tcBorders>
              <w:top w:val="single" w:sz="8" w:space="0" w:color="auto"/>
              <w:bottom w:val="single" w:sz="8" w:space="0" w:color="auto"/>
            </w:tcBorders>
            <w:vAlign w:val="center"/>
          </w:tcPr>
          <w:p w:rsidR="00372CAD" w:rsidRPr="00DC513B" w:rsidRDefault="00372CAD" w:rsidP="00C82510">
            <w:pPr>
              <w:pStyle w:val="a4"/>
              <w:numPr>
                <w:ilvl w:val="0"/>
                <w:numId w:val="4"/>
              </w:numPr>
              <w:ind w:leftChars="0" w:left="181" w:hanging="284"/>
              <w:jc w:val="left"/>
              <w:rPr>
                <w:rFonts w:asciiTheme="minorEastAsia" w:hAnsiTheme="minorEastAsia"/>
                <w:sz w:val="22"/>
                <w:szCs w:val="20"/>
              </w:rPr>
            </w:pPr>
            <w:r w:rsidRPr="00DC513B">
              <w:rPr>
                <w:rFonts w:asciiTheme="minorEastAsia" w:hAnsiTheme="minorEastAsia" w:hint="eastAsia"/>
                <w:sz w:val="22"/>
                <w:szCs w:val="20"/>
              </w:rPr>
              <w:t>산업안전보건법 제</w:t>
            </w:r>
            <w:r w:rsidRPr="00DC513B">
              <w:rPr>
                <w:rFonts w:asciiTheme="minorEastAsia" w:hAnsiTheme="minorEastAsia"/>
                <w:sz w:val="22"/>
                <w:szCs w:val="20"/>
              </w:rPr>
              <w:t>143</w:t>
            </w:r>
            <w:r w:rsidRPr="00DC513B">
              <w:rPr>
                <w:rFonts w:asciiTheme="minorEastAsia" w:hAnsiTheme="minorEastAsia" w:hint="eastAsia"/>
                <w:sz w:val="22"/>
                <w:szCs w:val="20"/>
              </w:rPr>
              <w:t>조 제1항에 따른 산업안전지도사 자격을 가진 사람</w:t>
            </w:r>
          </w:p>
          <w:p w:rsidR="00372CAD" w:rsidRPr="00DC513B" w:rsidRDefault="00372CAD" w:rsidP="00C82510">
            <w:pPr>
              <w:pStyle w:val="a4"/>
              <w:numPr>
                <w:ilvl w:val="0"/>
                <w:numId w:val="4"/>
              </w:numPr>
              <w:ind w:leftChars="0" w:left="181" w:hanging="284"/>
              <w:jc w:val="left"/>
              <w:rPr>
                <w:rFonts w:asciiTheme="minorEastAsia" w:hAnsiTheme="minorEastAsia"/>
                <w:sz w:val="22"/>
                <w:szCs w:val="20"/>
              </w:rPr>
            </w:pPr>
            <w:r w:rsidRPr="00DC513B">
              <w:rPr>
                <w:rFonts w:asciiTheme="minorEastAsia" w:hAnsiTheme="minorEastAsia" w:hint="eastAsia"/>
                <w:sz w:val="22"/>
                <w:szCs w:val="20"/>
              </w:rPr>
              <w:t>「건설기술</w:t>
            </w:r>
            <w:r w:rsidRPr="00DC513B">
              <w:rPr>
                <w:rFonts w:asciiTheme="minorEastAsia" w:hAnsiTheme="minorEastAsia"/>
                <w:sz w:val="22"/>
                <w:szCs w:val="20"/>
              </w:rPr>
              <w:t xml:space="preserve"> 진흥법」 제2조제6호에 따른 발주청이 발주하는 건설공사인 경우 발주청이 같은 법 제49조제1항에 따라 선임한 공사감독자</w:t>
            </w:r>
          </w:p>
          <w:p w:rsidR="00372CAD" w:rsidRPr="00DC513B" w:rsidRDefault="00372CAD" w:rsidP="00C82510">
            <w:pPr>
              <w:pStyle w:val="a4"/>
              <w:numPr>
                <w:ilvl w:val="0"/>
                <w:numId w:val="4"/>
              </w:numPr>
              <w:ind w:leftChars="0" w:left="181" w:hanging="284"/>
              <w:jc w:val="left"/>
              <w:rPr>
                <w:rFonts w:asciiTheme="minorEastAsia" w:hAnsiTheme="minorEastAsia"/>
                <w:sz w:val="22"/>
                <w:szCs w:val="20"/>
              </w:rPr>
            </w:pPr>
            <w:r w:rsidRPr="00DC513B">
              <w:rPr>
                <w:rFonts w:asciiTheme="minorEastAsia" w:hAnsiTheme="minorEastAsia" w:hint="eastAsia"/>
                <w:sz w:val="22"/>
                <w:szCs w:val="20"/>
              </w:rPr>
              <w:t>다음</w:t>
            </w:r>
            <w:r w:rsidRPr="00DC513B">
              <w:rPr>
                <w:rFonts w:asciiTheme="minorEastAsia" w:hAnsiTheme="minorEastAsia"/>
                <w:sz w:val="22"/>
                <w:szCs w:val="20"/>
              </w:rPr>
              <w:t xml:space="preserve"> 각 목의 어느 하나에 해당하는 사람으로서 해당 건설공사 중 주된 공사의 책임감리자</w:t>
            </w:r>
          </w:p>
          <w:p w:rsidR="00372CAD" w:rsidRPr="00DC513B" w:rsidRDefault="00C82510" w:rsidP="00C82510">
            <w:pPr>
              <w:ind w:left="181"/>
              <w:jc w:val="left"/>
              <w:rPr>
                <w:rFonts w:asciiTheme="minorEastAsia" w:hAnsiTheme="minorEastAsia"/>
                <w:sz w:val="22"/>
                <w:szCs w:val="20"/>
              </w:rPr>
            </w:pPr>
            <w:r w:rsidRPr="00DC513B">
              <w:rPr>
                <w:rFonts w:asciiTheme="minorEastAsia" w:hAnsiTheme="minorEastAsia" w:hint="eastAsia"/>
                <w:sz w:val="22"/>
                <w:szCs w:val="20"/>
              </w:rPr>
              <w:t>가.</w:t>
            </w:r>
            <w:r w:rsidRPr="00DC513B">
              <w:rPr>
                <w:rFonts w:asciiTheme="minorEastAsia" w:hAnsiTheme="minorEastAsia"/>
                <w:sz w:val="22"/>
                <w:szCs w:val="20"/>
              </w:rPr>
              <w:t xml:space="preserve"> </w:t>
            </w:r>
            <w:r w:rsidR="00372CAD" w:rsidRPr="00DC513B">
              <w:rPr>
                <w:rFonts w:asciiTheme="minorEastAsia" w:hAnsiTheme="minorEastAsia" w:hint="eastAsia"/>
                <w:sz w:val="22"/>
                <w:szCs w:val="20"/>
              </w:rPr>
              <w:t>「건축법</w:t>
            </w:r>
            <w:r w:rsidR="00372CAD" w:rsidRPr="00DC513B">
              <w:rPr>
                <w:rFonts w:asciiTheme="minorEastAsia" w:hAnsiTheme="minorEastAsia"/>
                <w:sz w:val="22"/>
                <w:szCs w:val="20"/>
              </w:rPr>
              <w:t>」</w:t>
            </w:r>
            <w:r w:rsidRPr="00DC513B">
              <w:rPr>
                <w:rFonts w:asciiTheme="minorEastAsia" w:hAnsiTheme="minorEastAsia" w:hint="eastAsia"/>
                <w:sz w:val="22"/>
                <w:szCs w:val="20"/>
              </w:rPr>
              <w:t xml:space="preserve"> 제2</w:t>
            </w:r>
            <w:r w:rsidRPr="00DC513B">
              <w:rPr>
                <w:rFonts w:asciiTheme="minorEastAsia" w:hAnsiTheme="minorEastAsia"/>
                <w:sz w:val="22"/>
                <w:szCs w:val="20"/>
              </w:rPr>
              <w:t>5</w:t>
            </w:r>
            <w:r w:rsidRPr="00DC513B">
              <w:rPr>
                <w:rFonts w:asciiTheme="minorEastAsia" w:hAnsiTheme="minorEastAsia" w:hint="eastAsia"/>
                <w:sz w:val="22"/>
                <w:szCs w:val="20"/>
              </w:rPr>
              <w:t>조에 따라 지정된 공사감리자</w:t>
            </w:r>
          </w:p>
          <w:p w:rsidR="00C82510" w:rsidRPr="00DC513B" w:rsidRDefault="00C82510" w:rsidP="00C82510">
            <w:pPr>
              <w:ind w:left="181"/>
              <w:jc w:val="left"/>
              <w:rPr>
                <w:rFonts w:asciiTheme="minorEastAsia" w:hAnsiTheme="minorEastAsia"/>
                <w:sz w:val="22"/>
                <w:szCs w:val="20"/>
              </w:rPr>
            </w:pPr>
            <w:r w:rsidRPr="00DC513B">
              <w:rPr>
                <w:rFonts w:asciiTheme="minorEastAsia" w:hAnsiTheme="minorEastAsia" w:hint="eastAsia"/>
                <w:sz w:val="22"/>
                <w:szCs w:val="20"/>
              </w:rPr>
              <w:t>나.</w:t>
            </w:r>
            <w:r w:rsidRPr="00DC513B">
              <w:rPr>
                <w:rFonts w:asciiTheme="minorEastAsia" w:hAnsiTheme="minorEastAsia"/>
                <w:sz w:val="22"/>
                <w:szCs w:val="20"/>
              </w:rPr>
              <w:t xml:space="preserve"> </w:t>
            </w:r>
            <w:r w:rsidRPr="00DC513B">
              <w:rPr>
                <w:rFonts w:asciiTheme="minorEastAsia" w:hAnsiTheme="minorEastAsia" w:hint="eastAsia"/>
                <w:sz w:val="22"/>
                <w:szCs w:val="20"/>
              </w:rPr>
              <w:t>「건설기술 진흥법</w:t>
            </w:r>
            <w:r w:rsidRPr="00DC513B">
              <w:rPr>
                <w:rFonts w:asciiTheme="minorEastAsia" w:hAnsiTheme="minorEastAsia"/>
                <w:sz w:val="22"/>
                <w:szCs w:val="20"/>
              </w:rPr>
              <w:t>」</w:t>
            </w:r>
            <w:r w:rsidRPr="00DC513B">
              <w:rPr>
                <w:rFonts w:asciiTheme="minorEastAsia" w:hAnsiTheme="minorEastAsia" w:hint="eastAsia"/>
                <w:sz w:val="22"/>
                <w:szCs w:val="20"/>
              </w:rPr>
              <w:t xml:space="preserve"> 제</w:t>
            </w:r>
            <w:r w:rsidR="0033445E" w:rsidRPr="00DC513B">
              <w:rPr>
                <w:rFonts w:asciiTheme="minorEastAsia" w:hAnsiTheme="minorEastAsia" w:hint="eastAsia"/>
                <w:sz w:val="22"/>
                <w:szCs w:val="20"/>
              </w:rPr>
              <w:t>2조 제5호에 따른 감리 업무를 수행하는 자</w:t>
            </w:r>
          </w:p>
          <w:p w:rsidR="00C82510" w:rsidRPr="00DC513B" w:rsidRDefault="00C82510" w:rsidP="00C82510">
            <w:pPr>
              <w:ind w:left="181"/>
              <w:jc w:val="left"/>
              <w:rPr>
                <w:rFonts w:asciiTheme="minorEastAsia" w:hAnsiTheme="minorEastAsia"/>
                <w:sz w:val="22"/>
                <w:szCs w:val="20"/>
              </w:rPr>
            </w:pPr>
            <w:r w:rsidRPr="00DC513B">
              <w:rPr>
                <w:rFonts w:asciiTheme="minorEastAsia" w:hAnsiTheme="minorEastAsia" w:hint="eastAsia"/>
                <w:sz w:val="22"/>
                <w:szCs w:val="20"/>
              </w:rPr>
              <w:t>다. 「주택법</w:t>
            </w:r>
            <w:r w:rsidRPr="00DC513B">
              <w:rPr>
                <w:rFonts w:asciiTheme="minorEastAsia" w:hAnsiTheme="minorEastAsia"/>
                <w:sz w:val="22"/>
                <w:szCs w:val="20"/>
              </w:rPr>
              <w:t>」</w:t>
            </w:r>
            <w:r w:rsidRPr="00DC513B">
              <w:rPr>
                <w:rFonts w:asciiTheme="minorEastAsia" w:hAnsiTheme="minorEastAsia" w:hint="eastAsia"/>
                <w:sz w:val="22"/>
                <w:szCs w:val="20"/>
              </w:rPr>
              <w:t xml:space="preserve"> 제4</w:t>
            </w:r>
            <w:r w:rsidRPr="00DC513B">
              <w:rPr>
                <w:rFonts w:asciiTheme="minorEastAsia" w:hAnsiTheme="minorEastAsia"/>
                <w:sz w:val="22"/>
                <w:szCs w:val="20"/>
              </w:rPr>
              <w:t>3</w:t>
            </w:r>
            <w:r w:rsidRPr="00DC513B">
              <w:rPr>
                <w:rFonts w:asciiTheme="minorEastAsia" w:hAnsiTheme="minorEastAsia" w:hint="eastAsia"/>
                <w:sz w:val="22"/>
                <w:szCs w:val="20"/>
              </w:rPr>
              <w:t>조에 따라 지정된 감리자</w:t>
            </w:r>
          </w:p>
          <w:p w:rsidR="0033445E" w:rsidRPr="00DC513B" w:rsidRDefault="0033445E" w:rsidP="00C82510">
            <w:pPr>
              <w:ind w:left="181"/>
              <w:jc w:val="left"/>
              <w:rPr>
                <w:rFonts w:asciiTheme="minorEastAsia" w:hAnsiTheme="minorEastAsia"/>
                <w:sz w:val="22"/>
                <w:szCs w:val="20"/>
              </w:rPr>
            </w:pPr>
            <w:r w:rsidRPr="00DC513B">
              <w:rPr>
                <w:rFonts w:asciiTheme="minorEastAsia" w:hAnsiTheme="minorEastAsia" w:hint="eastAsia"/>
                <w:sz w:val="22"/>
                <w:szCs w:val="20"/>
              </w:rPr>
              <w:t>라.</w:t>
            </w:r>
            <w:r w:rsidRPr="00DC513B">
              <w:rPr>
                <w:rFonts w:asciiTheme="minorEastAsia" w:hAnsiTheme="minorEastAsia"/>
                <w:sz w:val="22"/>
                <w:szCs w:val="20"/>
              </w:rPr>
              <w:t xml:space="preserve"> </w:t>
            </w:r>
            <w:r w:rsidRPr="00DC513B">
              <w:rPr>
                <w:rFonts w:asciiTheme="minorEastAsia" w:hAnsiTheme="minorEastAsia" w:hint="eastAsia"/>
                <w:sz w:val="22"/>
                <w:szCs w:val="20"/>
              </w:rPr>
              <w:t>「전력기술관리법</w:t>
            </w:r>
            <w:r w:rsidRPr="00DC513B">
              <w:rPr>
                <w:rFonts w:asciiTheme="minorEastAsia" w:hAnsiTheme="minorEastAsia"/>
                <w:sz w:val="22"/>
                <w:szCs w:val="20"/>
              </w:rPr>
              <w:t>」</w:t>
            </w:r>
            <w:r w:rsidRPr="00DC513B">
              <w:rPr>
                <w:rFonts w:asciiTheme="minorEastAsia" w:hAnsiTheme="minorEastAsia" w:hint="eastAsia"/>
                <w:sz w:val="22"/>
                <w:szCs w:val="20"/>
              </w:rPr>
              <w:t xml:space="preserve"> 제1</w:t>
            </w:r>
            <w:r w:rsidRPr="00DC513B">
              <w:rPr>
                <w:rFonts w:asciiTheme="minorEastAsia" w:hAnsiTheme="minorEastAsia"/>
                <w:sz w:val="22"/>
                <w:szCs w:val="20"/>
              </w:rPr>
              <w:t>2</w:t>
            </w:r>
            <w:r w:rsidRPr="00DC513B">
              <w:rPr>
                <w:rFonts w:asciiTheme="minorEastAsia" w:hAnsiTheme="minorEastAsia" w:hint="eastAsia"/>
                <w:sz w:val="22"/>
                <w:szCs w:val="20"/>
              </w:rPr>
              <w:t xml:space="preserve">조의 </w:t>
            </w:r>
            <w:r w:rsidRPr="00DC513B">
              <w:rPr>
                <w:rFonts w:asciiTheme="minorEastAsia" w:hAnsiTheme="minorEastAsia"/>
                <w:sz w:val="22"/>
                <w:szCs w:val="20"/>
              </w:rPr>
              <w:t>2</w:t>
            </w:r>
            <w:r w:rsidRPr="00DC513B">
              <w:rPr>
                <w:rFonts w:asciiTheme="minorEastAsia" w:hAnsiTheme="minorEastAsia" w:hint="eastAsia"/>
                <w:sz w:val="22"/>
                <w:szCs w:val="20"/>
              </w:rPr>
              <w:t>에따라 배치된 감리원</w:t>
            </w:r>
          </w:p>
          <w:p w:rsidR="0033445E" w:rsidRPr="00DC513B" w:rsidRDefault="0033445E" w:rsidP="0033445E">
            <w:pPr>
              <w:ind w:left="181"/>
              <w:jc w:val="left"/>
              <w:rPr>
                <w:rFonts w:asciiTheme="minorEastAsia" w:hAnsiTheme="minorEastAsia"/>
                <w:sz w:val="22"/>
                <w:szCs w:val="20"/>
              </w:rPr>
            </w:pPr>
            <w:r w:rsidRPr="00DC513B">
              <w:rPr>
                <w:rFonts w:asciiTheme="minorEastAsia" w:hAnsiTheme="minorEastAsia" w:hint="eastAsia"/>
                <w:sz w:val="22"/>
                <w:szCs w:val="20"/>
              </w:rPr>
              <w:t>마.</w:t>
            </w:r>
            <w:r w:rsidRPr="00DC513B">
              <w:rPr>
                <w:rFonts w:asciiTheme="minorEastAsia" w:hAnsiTheme="minorEastAsia"/>
                <w:sz w:val="22"/>
                <w:szCs w:val="20"/>
              </w:rPr>
              <w:t xml:space="preserve"> 「정보통신공사업법」 제8조제2항에 따라 해당 건설공사에 대하여 감리업무를 </w:t>
            </w:r>
          </w:p>
          <w:p w:rsidR="0033445E" w:rsidRPr="00DC513B" w:rsidRDefault="0033445E" w:rsidP="0033445E">
            <w:pPr>
              <w:ind w:left="181" w:firstLineChars="200" w:firstLine="440"/>
              <w:jc w:val="left"/>
              <w:rPr>
                <w:rFonts w:asciiTheme="minorEastAsia" w:hAnsiTheme="minorEastAsia"/>
                <w:sz w:val="22"/>
                <w:szCs w:val="20"/>
              </w:rPr>
            </w:pPr>
            <w:r w:rsidRPr="00DC513B">
              <w:rPr>
                <w:rFonts w:asciiTheme="minorEastAsia" w:hAnsiTheme="minorEastAsia"/>
                <w:sz w:val="22"/>
                <w:szCs w:val="20"/>
              </w:rPr>
              <w:t>수행하는 자 4. 「건설산업기본법」 제8조에 따른 종합공사에 해당하는 건설현장</w:t>
            </w:r>
          </w:p>
          <w:p w:rsidR="0033445E" w:rsidRPr="00DC513B" w:rsidRDefault="0033445E" w:rsidP="0033445E">
            <w:pPr>
              <w:ind w:left="181" w:firstLineChars="200" w:firstLine="440"/>
              <w:jc w:val="left"/>
              <w:rPr>
                <w:rFonts w:asciiTheme="minorEastAsia" w:hAnsiTheme="minorEastAsia"/>
                <w:sz w:val="22"/>
                <w:szCs w:val="20"/>
              </w:rPr>
            </w:pPr>
            <w:r w:rsidRPr="00DC513B">
              <w:rPr>
                <w:rFonts w:asciiTheme="minorEastAsia" w:hAnsiTheme="minorEastAsia"/>
                <w:sz w:val="22"/>
                <w:szCs w:val="20"/>
              </w:rPr>
              <w:t>에서 안전보건관리책임자로서 3년 이상 재직한 사람</w:t>
            </w:r>
          </w:p>
          <w:p w:rsidR="0033445E" w:rsidRPr="00DC513B" w:rsidRDefault="0033445E" w:rsidP="0033445E">
            <w:pPr>
              <w:ind w:leftChars="-50" w:left="182" w:hangingChars="128" w:hanging="282"/>
              <w:jc w:val="left"/>
              <w:rPr>
                <w:rFonts w:asciiTheme="minorEastAsia" w:hAnsiTheme="minorEastAsia"/>
                <w:sz w:val="22"/>
                <w:szCs w:val="20"/>
              </w:rPr>
            </w:pPr>
            <w:r w:rsidRPr="00DC513B">
              <w:rPr>
                <w:rFonts w:asciiTheme="minorEastAsia" w:hAnsiTheme="minorEastAsia"/>
                <w:sz w:val="22"/>
                <w:szCs w:val="20"/>
              </w:rPr>
              <w:t>4. 「건설산업기본법」 제8조에 따른 종합공사에 해당하는 건설현장에서 안전보건관리책임자로서 3년 이상 재직한 사람</w:t>
            </w:r>
          </w:p>
          <w:p w:rsidR="0033445E" w:rsidRPr="00DC513B" w:rsidRDefault="0033445E" w:rsidP="0033445E">
            <w:pPr>
              <w:ind w:leftChars="-50" w:left="182" w:hangingChars="128" w:hanging="282"/>
              <w:jc w:val="left"/>
              <w:rPr>
                <w:rFonts w:asciiTheme="minorEastAsia" w:hAnsiTheme="minorEastAsia"/>
                <w:sz w:val="22"/>
                <w:szCs w:val="20"/>
              </w:rPr>
            </w:pPr>
            <w:r w:rsidRPr="00DC513B">
              <w:rPr>
                <w:rFonts w:asciiTheme="minorEastAsia" w:hAnsiTheme="minorEastAsia" w:hint="eastAsia"/>
                <w:sz w:val="22"/>
                <w:szCs w:val="20"/>
              </w:rPr>
              <w:t xml:space="preserve">5. </w:t>
            </w:r>
            <w:r w:rsidRPr="00DC513B">
              <w:rPr>
                <w:rFonts w:asciiTheme="minorEastAsia" w:hAnsiTheme="minorEastAsia"/>
                <w:sz w:val="22"/>
                <w:szCs w:val="20"/>
              </w:rPr>
              <w:t>「국가기술자격법」에 따른 건설안전기술사</w:t>
            </w:r>
          </w:p>
          <w:p w:rsidR="0033445E" w:rsidRPr="00DC513B" w:rsidRDefault="0033445E" w:rsidP="0033445E">
            <w:pPr>
              <w:widowControl/>
              <w:wordWrap/>
              <w:autoSpaceDE/>
              <w:autoSpaceDN/>
              <w:spacing w:after="4" w:line="269" w:lineRule="auto"/>
              <w:ind w:left="220" w:right="55" w:hangingChars="100" w:hanging="220"/>
              <w:rPr>
                <w:rFonts w:ascii="맑은 고딕" w:eastAsia="맑은 고딕" w:hAnsi="맑은 고딕" w:cs="맑은 고딕"/>
                <w:sz w:val="22"/>
                <w:szCs w:val="20"/>
              </w:rPr>
            </w:pPr>
            <w:r w:rsidRPr="00DC513B">
              <w:rPr>
                <w:rFonts w:ascii="맑은 고딕" w:eastAsia="맑은 고딕" w:hAnsi="맑은 고딕" w:cs="맑은 고딕" w:hint="eastAsia"/>
                <w:sz w:val="22"/>
                <w:szCs w:val="20"/>
              </w:rPr>
              <w:t xml:space="preserve">6. </w:t>
            </w:r>
            <w:r w:rsidRPr="00DC513B">
              <w:rPr>
                <w:rFonts w:ascii="맑은 고딕" w:eastAsia="맑은 고딕" w:hAnsi="맑은 고딕" w:cs="맑은 고딕"/>
                <w:sz w:val="22"/>
                <w:szCs w:val="20"/>
              </w:rPr>
              <w:t>「국가기술자격법」에 따른 건설안전기사 자격을 취득한 후 건설안전 분야에서 5년 이상의 실무경력이 있는 사람</w:t>
            </w:r>
          </w:p>
          <w:p w:rsidR="0033445E" w:rsidRPr="00DC513B" w:rsidRDefault="0033445E" w:rsidP="00DC513B">
            <w:pPr>
              <w:widowControl/>
              <w:wordWrap/>
              <w:autoSpaceDE/>
              <w:autoSpaceDN/>
              <w:spacing w:after="4" w:line="269" w:lineRule="auto"/>
              <w:ind w:left="220" w:right="55" w:hangingChars="100" w:hanging="220"/>
              <w:rPr>
                <w:rFonts w:ascii="맑은 고딕" w:eastAsia="맑은 고딕" w:hAnsi="맑은 고딕" w:cs="맑은 고딕"/>
                <w:sz w:val="22"/>
                <w:szCs w:val="20"/>
              </w:rPr>
            </w:pPr>
            <w:r w:rsidRPr="00DC513B">
              <w:rPr>
                <w:rFonts w:ascii="맑은 고딕" w:eastAsia="맑은 고딕" w:hAnsi="맑은 고딕" w:cs="맑은 고딕" w:hint="eastAsia"/>
                <w:sz w:val="22"/>
                <w:szCs w:val="20"/>
              </w:rPr>
              <w:t>7</w:t>
            </w:r>
            <w:r w:rsidRPr="00DC513B">
              <w:rPr>
                <w:rFonts w:ascii="맑은 고딕" w:eastAsia="맑은 고딕" w:hAnsi="맑은 고딕" w:cs="맑은 고딕"/>
                <w:sz w:val="22"/>
                <w:szCs w:val="20"/>
              </w:rPr>
              <w:t xml:space="preserve">. 「국가기술자격법」에 따른 건설안전산업기사 자격을 취득한 후 건설안전 분야에서 7년 이상의 실무경력이 있는 </w:t>
            </w:r>
            <w:r w:rsidR="00DC513B">
              <w:rPr>
                <w:rFonts w:ascii="맑은 고딕" w:eastAsia="맑은 고딕" w:hAnsi="맑은 고딕" w:cs="맑은 고딕"/>
                <w:sz w:val="22"/>
                <w:szCs w:val="20"/>
              </w:rPr>
              <w:t>사</w:t>
            </w:r>
            <w:r w:rsidR="00DC513B">
              <w:rPr>
                <w:rFonts w:ascii="맑은 고딕" w:eastAsia="맑은 고딕" w:hAnsi="맑은 고딕" w:cs="맑은 고딕" w:hint="eastAsia"/>
                <w:sz w:val="22"/>
                <w:szCs w:val="20"/>
              </w:rPr>
              <w:t>람</w:t>
            </w:r>
          </w:p>
          <w:p w:rsidR="0033445E" w:rsidRPr="00DC513B" w:rsidRDefault="0033445E" w:rsidP="0033445E">
            <w:pPr>
              <w:ind w:left="-103"/>
              <w:jc w:val="left"/>
              <w:rPr>
                <w:rFonts w:asciiTheme="minorEastAsia" w:hAnsiTheme="minorEastAsia"/>
                <w:sz w:val="22"/>
                <w:szCs w:val="20"/>
              </w:rPr>
            </w:pPr>
          </w:p>
        </w:tc>
      </w:tr>
    </w:tbl>
    <w:p w:rsidR="00DC513B" w:rsidRDefault="00DC513B" w:rsidP="00DC513B">
      <w:pPr>
        <w:jc w:val="left"/>
        <w:rPr>
          <w:rFonts w:asciiTheme="minorEastAsia" w:hAnsiTheme="minorEastAsia"/>
          <w:sz w:val="56"/>
          <w:szCs w:val="72"/>
        </w:rPr>
      </w:pPr>
    </w:p>
    <w:p w:rsidR="00DC513B" w:rsidRDefault="00DC513B" w:rsidP="00DC513B">
      <w:pPr>
        <w:jc w:val="left"/>
        <w:rPr>
          <w:rFonts w:asciiTheme="minorEastAsia" w:hAnsiTheme="minorEastAsia"/>
          <w:sz w:val="56"/>
          <w:szCs w:val="72"/>
        </w:rPr>
      </w:pPr>
      <w:r>
        <w:rPr>
          <w:noProof/>
        </w:rPr>
        <w:drawing>
          <wp:inline distT="0" distB="0" distL="0" distR="0" wp14:anchorId="062AC1A8" wp14:editId="3153F471">
            <wp:extent cx="5740603" cy="3078480"/>
            <wp:effectExtent l="0" t="0" r="0" b="7620"/>
            <wp:docPr id="120996" name="그림 12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0603" cy="3078480"/>
                    </a:xfrm>
                    <a:prstGeom prst="rect">
                      <a:avLst/>
                    </a:prstGeom>
                    <a:noFill/>
                  </pic:spPr>
                </pic:pic>
              </a:graphicData>
            </a:graphic>
          </wp:inline>
        </w:drawing>
      </w:r>
    </w:p>
    <w:p w:rsidR="00DC513B" w:rsidRDefault="00DC513B" w:rsidP="00DC513B">
      <w:pPr>
        <w:jc w:val="left"/>
        <w:rPr>
          <w:rFonts w:asciiTheme="minorEastAsia" w:hAnsiTheme="minorEastAsia"/>
          <w:sz w:val="56"/>
          <w:szCs w:val="72"/>
        </w:rPr>
      </w:pPr>
      <w:r w:rsidRPr="0051591B">
        <w:rPr>
          <w:rFonts w:ascii="HY견고딕" w:eastAsia="HY견고딕"/>
          <w:noProof/>
          <w:sz w:val="56"/>
          <w:szCs w:val="56"/>
        </w:rPr>
        <mc:AlternateContent>
          <mc:Choice Requires="wpg">
            <w:drawing>
              <wp:inline distT="0" distB="0" distL="0" distR="0" wp14:anchorId="7CD5658B" wp14:editId="21A5852D">
                <wp:extent cx="381000" cy="5774560"/>
                <wp:effectExtent l="8572" t="0" r="8573" b="8572"/>
                <wp:docPr id="120992" name="Group 797"/>
                <wp:cNvGraphicFramePr/>
                <a:graphic xmlns:a="http://schemas.openxmlformats.org/drawingml/2006/main">
                  <a:graphicData uri="http://schemas.microsoft.com/office/word/2010/wordprocessingGroup">
                    <wpg:wgp>
                      <wpg:cNvGrpSpPr/>
                      <wpg:grpSpPr bwMode="auto">
                        <a:xfrm rot="16200000">
                          <a:off x="0" y="0"/>
                          <a:ext cx="381000" cy="5774560"/>
                          <a:chOff x="0" y="0"/>
                          <a:chExt cx="240" cy="3010"/>
                        </a:xfrm>
                        <a:solidFill>
                          <a:schemeClr val="bg2">
                            <a:lumMod val="60000"/>
                            <a:lumOff val="40000"/>
                          </a:schemeClr>
                        </a:solidFill>
                      </wpg:grpSpPr>
                      <wps:wsp>
                        <wps:cNvPr id="120993" name="Rectangle 781"/>
                        <wps:cNvSpPr>
                          <a:spLocks noChangeArrowheads="1"/>
                        </wps:cNvSpPr>
                        <wps:spPr bwMode="auto">
                          <a:xfrm flipH="1">
                            <a:off x="0" y="0"/>
                            <a:ext cx="164" cy="301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120994" name="Rectangle 782"/>
                        <wps:cNvSpPr>
                          <a:spLocks noChangeArrowheads="1"/>
                        </wps:cNvSpPr>
                        <wps:spPr bwMode="auto">
                          <a:xfrm flipH="1">
                            <a:off x="192" y="0"/>
                            <a:ext cx="48" cy="301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wgp>
                  </a:graphicData>
                </a:graphic>
              </wp:inline>
            </w:drawing>
          </mc:Choice>
          <mc:Fallback>
            <w:pict>
              <v:group w14:anchorId="2AF77B73" id="Group 797" o:spid="_x0000_s1026" style="width:30pt;height:454.7pt;rotation:-90;mso-position-horizontal-relative:char;mso-position-vertical-relative:line" coordsize="24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">
                <v:rect id="Rectangle 781" o:spid="_x0000_s1027" style="position:absolute;width:164;height:301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" fillcolor="#5f5f5f" stroked="f"/>
                <v:rect id="Rectangle 782" o:spid="_x0000_s1028" style="position:absolute;left:192;width:48;height:301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" fillcolor="#5f5f5f" stroked="f"/>
                <w10:anchorlock/>
              </v:group>
            </w:pict>
          </mc:Fallback>
        </mc:AlternateContent>
      </w:r>
    </w:p>
    <w:p w:rsidR="00DC513B" w:rsidRPr="004C1B29" w:rsidRDefault="00DC513B" w:rsidP="00DC513B">
      <w:pPr>
        <w:jc w:val="left"/>
        <w:rPr>
          <w:rFonts w:asciiTheme="minorEastAsia" w:hAnsiTheme="minorEastAsia"/>
          <w:sz w:val="32"/>
          <w:szCs w:val="72"/>
        </w:rPr>
      </w:pPr>
    </w:p>
    <w:p w:rsidR="00DC513B" w:rsidRPr="00137BC6" w:rsidRDefault="00DC513B" w:rsidP="00DC513B">
      <w:pPr>
        <w:jc w:val="center"/>
        <w:rPr>
          <w:rFonts w:asciiTheme="minorEastAsia" w:hAnsiTheme="minorEastAsia"/>
          <w:sz w:val="22"/>
        </w:rPr>
      </w:pPr>
      <w:r>
        <w:rPr>
          <w:rFonts w:asciiTheme="minorEastAsia" w:hAnsiTheme="minorEastAsia" w:hint="eastAsia"/>
          <w:b/>
          <w:noProof/>
          <w:sz w:val="56"/>
          <w:szCs w:val="72"/>
        </w:rPr>
        <mc:AlternateContent>
          <mc:Choice Requires="wps">
            <w:drawing>
              <wp:anchor distT="0" distB="0" distL="114300" distR="114300" simplePos="0" relativeHeight="251668480" behindDoc="0" locked="0" layoutInCell="1" allowOverlap="1" wp14:anchorId="65F2D69A" wp14:editId="301FC82F">
                <wp:simplePos x="0" y="0"/>
                <wp:positionH relativeFrom="column">
                  <wp:posOffset>1973580</wp:posOffset>
                </wp:positionH>
                <wp:positionV relativeFrom="page">
                  <wp:posOffset>6734454</wp:posOffset>
                </wp:positionV>
                <wp:extent cx="3765550" cy="0"/>
                <wp:effectExtent l="0" t="0" r="25400" b="19050"/>
                <wp:wrapNone/>
                <wp:docPr id="120995" name="직선 연결선 120995"/>
                <wp:cNvGraphicFramePr/>
                <a:graphic xmlns:a="http://schemas.openxmlformats.org/drawingml/2006/main">
                  <a:graphicData uri="http://schemas.microsoft.com/office/word/2010/wordprocessingShape">
                    <wps:wsp>
                      <wps:cNvCnPr/>
                      <wps:spPr>
                        <a:xfrm>
                          <a:off x="0" y="0"/>
                          <a:ext cx="37655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F053045" id="직선 연결선 120995" o:spid="_x0000_s1026" style="position:absolute;left:0;text-align:left;z-index:2516684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55.4pt,530.25pt" to="451.9pt,5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" strokecolor="black [3200]" strokeweight="1pt">
                <v:stroke joinstyle="miter"/>
                <w10:wrap anchory="page"/>
              </v:line>
            </w:pict>
          </mc:Fallback>
        </mc:AlternateContent>
      </w:r>
      <w:r>
        <w:rPr>
          <w:rFonts w:asciiTheme="minorEastAsia" w:hAnsiTheme="minorEastAsia"/>
          <w:b/>
          <w:sz w:val="56"/>
          <w:szCs w:val="72"/>
        </w:rPr>
        <w:t xml:space="preserve">           </w:t>
      </w:r>
      <w:r>
        <w:rPr>
          <w:rFonts w:asciiTheme="minorEastAsia" w:hAnsiTheme="minorEastAsia" w:hint="eastAsia"/>
          <w:b/>
          <w:sz w:val="56"/>
          <w:szCs w:val="72"/>
        </w:rPr>
        <w:t>6</w:t>
      </w:r>
      <w:r w:rsidRPr="004C1B29">
        <w:rPr>
          <w:rFonts w:asciiTheme="minorEastAsia" w:hAnsiTheme="minorEastAsia" w:hint="eastAsia"/>
          <w:b/>
          <w:sz w:val="56"/>
          <w:szCs w:val="72"/>
        </w:rPr>
        <w:t>장</w:t>
      </w:r>
      <w:r>
        <w:rPr>
          <w:rFonts w:asciiTheme="minorEastAsia" w:hAnsiTheme="minorEastAsia" w:hint="eastAsia"/>
          <w:sz w:val="56"/>
          <w:szCs w:val="72"/>
        </w:rPr>
        <w:t xml:space="preserve"> </w:t>
      </w:r>
      <w:r>
        <w:rPr>
          <w:rFonts w:asciiTheme="minorEastAsia" w:hAnsiTheme="minorEastAsia" w:hint="eastAsia"/>
          <w:sz w:val="32"/>
          <w:szCs w:val="32"/>
        </w:rPr>
        <w:t>재해예방기술지도</w:t>
      </w:r>
    </w:p>
    <w:p w:rsidR="00DC513B" w:rsidRDefault="00DC513B" w:rsidP="00DC513B">
      <w:pPr>
        <w:ind w:firstLineChars="1100" w:firstLine="3520"/>
        <w:jc w:val="left"/>
        <w:rPr>
          <w:rFonts w:asciiTheme="minorEastAsia" w:hAnsiTheme="minorEastAsia"/>
          <w:sz w:val="32"/>
          <w:szCs w:val="32"/>
        </w:rPr>
      </w:pPr>
      <w:r>
        <w:rPr>
          <w:rFonts w:asciiTheme="minorEastAsia" w:hAnsiTheme="minorEastAsia"/>
          <w:sz w:val="32"/>
          <w:szCs w:val="32"/>
        </w:rPr>
        <w:t xml:space="preserve">6.1 </w:t>
      </w:r>
      <w:r>
        <w:rPr>
          <w:rFonts w:asciiTheme="minorEastAsia" w:hAnsiTheme="minorEastAsia" w:hint="eastAsia"/>
          <w:sz w:val="32"/>
          <w:szCs w:val="32"/>
        </w:rPr>
        <w:t>재해예방기술지도 실시계획</w:t>
      </w:r>
    </w:p>
    <w:p w:rsidR="00DC513B" w:rsidRPr="0091022C" w:rsidRDefault="00DC513B" w:rsidP="00DC513B">
      <w:pPr>
        <w:rPr>
          <w:rFonts w:asciiTheme="minorEastAsia" w:hAnsiTheme="minorEastAsia"/>
          <w:sz w:val="32"/>
          <w:szCs w:val="32"/>
        </w:rPr>
      </w:pPr>
    </w:p>
    <w:p w:rsidR="00DC513B" w:rsidRPr="0091022C" w:rsidRDefault="00DC513B" w:rsidP="00DC513B">
      <w:pPr>
        <w:jc w:val="left"/>
        <w:rPr>
          <w:rFonts w:asciiTheme="minorEastAsia" w:hAnsiTheme="minorEastAsia"/>
          <w:sz w:val="32"/>
          <w:szCs w:val="32"/>
        </w:rPr>
      </w:pPr>
    </w:p>
    <w:p w:rsidR="00DC513B" w:rsidRPr="0091022C" w:rsidRDefault="00DC513B" w:rsidP="00DC513B">
      <w:pPr>
        <w:jc w:val="left"/>
        <w:rPr>
          <w:rFonts w:asciiTheme="minorEastAsia" w:hAnsiTheme="minorEastAsia"/>
          <w:sz w:val="32"/>
          <w:szCs w:val="32"/>
        </w:rPr>
      </w:pPr>
    </w:p>
    <w:p w:rsidR="00DC513B" w:rsidRPr="0091022C" w:rsidRDefault="00DC513B" w:rsidP="00DC513B">
      <w:pPr>
        <w:jc w:val="left"/>
        <w:rPr>
          <w:rFonts w:asciiTheme="minorEastAsia" w:hAnsiTheme="minorEastAsia"/>
          <w:sz w:val="32"/>
          <w:szCs w:val="32"/>
        </w:rPr>
      </w:pPr>
    </w:p>
    <w:p w:rsidR="00DC513B" w:rsidRPr="0091022C" w:rsidRDefault="00DC513B" w:rsidP="00DC513B">
      <w:pPr>
        <w:jc w:val="left"/>
        <w:rPr>
          <w:rFonts w:asciiTheme="minorEastAsia" w:hAnsiTheme="minorEastAsia"/>
          <w:sz w:val="32"/>
          <w:szCs w:val="32"/>
        </w:rPr>
      </w:pPr>
    </w:p>
    <w:p w:rsidR="00DC513B" w:rsidRDefault="00DC513B" w:rsidP="00DC513B">
      <w:pPr>
        <w:jc w:val="left"/>
        <w:rPr>
          <w:rFonts w:asciiTheme="minorEastAsia" w:hAnsiTheme="minorEastAsia"/>
          <w:sz w:val="32"/>
          <w:szCs w:val="32"/>
        </w:rPr>
      </w:pPr>
      <w:r>
        <w:rPr>
          <w:rFonts w:asciiTheme="minorEastAsia" w:hAnsiTheme="minorEastAsia" w:hint="eastAsia"/>
          <w:sz w:val="32"/>
          <w:szCs w:val="32"/>
        </w:rPr>
        <w:lastRenderedPageBreak/>
        <w:t>6. 재해예방기술지도</w:t>
      </w:r>
    </w:p>
    <w:p w:rsidR="00DC513B" w:rsidRDefault="00DC513B" w:rsidP="00DC513B">
      <w:pPr>
        <w:jc w:val="left"/>
        <w:rPr>
          <w:rFonts w:asciiTheme="minorEastAsia" w:hAnsiTheme="minorEastAsia"/>
          <w:sz w:val="28"/>
          <w:szCs w:val="32"/>
        </w:rPr>
      </w:pPr>
      <w:r>
        <w:rPr>
          <w:rFonts w:asciiTheme="minorEastAsia" w:hAnsiTheme="minorEastAsia"/>
          <w:sz w:val="28"/>
          <w:szCs w:val="32"/>
        </w:rPr>
        <w:t xml:space="preserve"> 6.1 </w:t>
      </w:r>
      <w:r>
        <w:rPr>
          <w:rFonts w:asciiTheme="minorEastAsia" w:hAnsiTheme="minorEastAsia" w:hint="eastAsia"/>
          <w:sz w:val="28"/>
          <w:szCs w:val="32"/>
        </w:rPr>
        <w:t>재해예방기술지도 실시계획</w:t>
      </w:r>
    </w:p>
    <w:tbl>
      <w:tblPr>
        <w:tblStyle w:val="a3"/>
        <w:tblW w:w="0" w:type="auto"/>
        <w:tblBorders>
          <w:top w:val="none" w:sz="0" w:space="0" w:color="auto"/>
          <w:left w:val="none" w:sz="0" w:space="0" w:color="auto"/>
          <w:bottom w:val="none" w:sz="0" w:space="0" w:color="auto"/>
          <w:right w:val="none" w:sz="0" w:space="0" w:color="auto"/>
          <w:insideH w:val="single" w:sz="8" w:space="0" w:color="auto"/>
          <w:insideV w:val="single" w:sz="8" w:space="0" w:color="auto"/>
        </w:tblBorders>
        <w:tblLook w:val="04A0" w:firstRow="1" w:lastRow="0" w:firstColumn="1" w:lastColumn="0" w:noHBand="0" w:noVBand="1"/>
      </w:tblPr>
      <w:tblGrid>
        <w:gridCol w:w="3005"/>
        <w:gridCol w:w="3005"/>
        <w:gridCol w:w="3006"/>
      </w:tblGrid>
      <w:tr w:rsidR="00DC513B" w:rsidRPr="0091022C" w:rsidTr="00C308E4">
        <w:trPr>
          <w:trHeight w:val="740"/>
        </w:trPr>
        <w:tc>
          <w:tcPr>
            <w:tcW w:w="3005" w:type="dxa"/>
            <w:tcBorders>
              <w:top w:val="single" w:sz="8" w:space="0" w:color="auto"/>
              <w:bottom w:val="single" w:sz="8" w:space="0" w:color="auto"/>
            </w:tcBorders>
            <w:shd w:val="clear" w:color="auto" w:fill="F2F2F2" w:themeFill="background1" w:themeFillShade="F2"/>
            <w:vAlign w:val="center"/>
          </w:tcPr>
          <w:p w:rsidR="00DC513B" w:rsidRPr="0091022C" w:rsidRDefault="00DC513B" w:rsidP="003476B6">
            <w:pPr>
              <w:jc w:val="center"/>
              <w:rPr>
                <w:rFonts w:asciiTheme="minorEastAsia" w:hAnsiTheme="minorEastAsia"/>
                <w:sz w:val="22"/>
              </w:rPr>
            </w:pPr>
            <w:r>
              <w:rPr>
                <w:rFonts w:asciiTheme="minorEastAsia" w:hAnsiTheme="minorEastAsia" w:hint="eastAsia"/>
                <w:sz w:val="22"/>
              </w:rPr>
              <w:t>대상 여부</w:t>
            </w:r>
          </w:p>
        </w:tc>
        <w:tc>
          <w:tcPr>
            <w:tcW w:w="3005" w:type="dxa"/>
            <w:tcBorders>
              <w:top w:val="single" w:sz="8" w:space="0" w:color="auto"/>
              <w:bottom w:val="single" w:sz="8" w:space="0" w:color="auto"/>
            </w:tcBorders>
            <w:shd w:val="clear" w:color="auto" w:fill="F2F2F2" w:themeFill="background1" w:themeFillShade="F2"/>
            <w:vAlign w:val="center"/>
          </w:tcPr>
          <w:p w:rsidR="00DC513B" w:rsidRPr="0091022C" w:rsidRDefault="00DC513B" w:rsidP="003476B6">
            <w:pPr>
              <w:jc w:val="center"/>
              <w:rPr>
                <w:rFonts w:asciiTheme="minorEastAsia" w:hAnsiTheme="minorEastAsia"/>
                <w:sz w:val="22"/>
              </w:rPr>
            </w:pPr>
            <w:r>
              <w:rPr>
                <w:rFonts w:asciiTheme="minorEastAsia" w:hAnsiTheme="minorEastAsia" w:hint="eastAsia"/>
                <w:sz w:val="22"/>
              </w:rPr>
              <w:t>근 거</w:t>
            </w:r>
          </w:p>
        </w:tc>
        <w:tc>
          <w:tcPr>
            <w:tcW w:w="3006" w:type="dxa"/>
            <w:tcBorders>
              <w:top w:val="single" w:sz="8" w:space="0" w:color="auto"/>
              <w:bottom w:val="single" w:sz="8" w:space="0" w:color="auto"/>
            </w:tcBorders>
            <w:shd w:val="clear" w:color="auto" w:fill="F2F2F2" w:themeFill="background1" w:themeFillShade="F2"/>
            <w:vAlign w:val="center"/>
          </w:tcPr>
          <w:p w:rsidR="00DC513B" w:rsidRPr="0091022C" w:rsidRDefault="00DC513B" w:rsidP="003476B6">
            <w:pPr>
              <w:jc w:val="center"/>
              <w:rPr>
                <w:rFonts w:asciiTheme="minorEastAsia" w:hAnsiTheme="minorEastAsia"/>
                <w:sz w:val="22"/>
              </w:rPr>
            </w:pPr>
            <w:r>
              <w:rPr>
                <w:rFonts w:asciiTheme="minorEastAsia" w:hAnsiTheme="minorEastAsia" w:hint="eastAsia"/>
                <w:sz w:val="22"/>
              </w:rPr>
              <w:t>실시계획</w:t>
            </w:r>
          </w:p>
        </w:tc>
      </w:tr>
      <w:tr w:rsidR="00DC513B" w:rsidRPr="0091022C" w:rsidTr="00C308E4">
        <w:trPr>
          <w:trHeight w:val="740"/>
        </w:trPr>
        <w:tc>
          <w:tcPr>
            <w:tcW w:w="3005" w:type="dxa"/>
            <w:tcBorders>
              <w:top w:val="single" w:sz="8" w:space="0" w:color="auto"/>
              <w:bottom w:val="single" w:sz="8" w:space="0" w:color="auto"/>
            </w:tcBorders>
            <w:vAlign w:val="center"/>
          </w:tcPr>
          <w:p w:rsidR="00DC513B" w:rsidRPr="0091022C" w:rsidRDefault="00AB47EB" w:rsidP="003476B6">
            <w:pPr>
              <w:jc w:val="center"/>
              <w:rPr>
                <w:rFonts w:asciiTheme="minorEastAsia" w:hAnsiTheme="minorEastAsia"/>
                <w:sz w:val="22"/>
              </w:rPr>
            </w:pPr>
            <w:r>
              <w:rPr>
                <w:rFonts w:asciiTheme="minorEastAsia" w:hAnsiTheme="minorEastAsia" w:hint="eastAsia"/>
                <w:sz w:val="22"/>
              </w:rPr>
              <w:t>해당없음</w:t>
            </w:r>
          </w:p>
        </w:tc>
        <w:tc>
          <w:tcPr>
            <w:tcW w:w="3005" w:type="dxa"/>
            <w:tcBorders>
              <w:top w:val="single" w:sz="8" w:space="0" w:color="auto"/>
              <w:bottom w:val="single" w:sz="8" w:space="0" w:color="auto"/>
            </w:tcBorders>
            <w:vAlign w:val="center"/>
          </w:tcPr>
          <w:p w:rsidR="00DC513B" w:rsidRPr="0091022C" w:rsidRDefault="00AB47EB" w:rsidP="003476B6">
            <w:pPr>
              <w:jc w:val="center"/>
              <w:rPr>
                <w:rFonts w:asciiTheme="minorEastAsia" w:hAnsiTheme="minorEastAsia" w:hint="eastAsia"/>
                <w:sz w:val="22"/>
              </w:rPr>
            </w:pPr>
            <w:r>
              <w:rPr>
                <w:rFonts w:asciiTheme="minorEastAsia" w:hAnsiTheme="minorEastAsia" w:hint="eastAsia"/>
                <w:sz w:val="22"/>
              </w:rPr>
              <w:t>안전관리자 선임</w:t>
            </w:r>
          </w:p>
        </w:tc>
        <w:tc>
          <w:tcPr>
            <w:tcW w:w="3006" w:type="dxa"/>
            <w:tcBorders>
              <w:top w:val="single" w:sz="8" w:space="0" w:color="auto"/>
              <w:bottom w:val="single" w:sz="8" w:space="0" w:color="auto"/>
            </w:tcBorders>
            <w:vAlign w:val="center"/>
          </w:tcPr>
          <w:p w:rsidR="00DC513B" w:rsidRPr="0091022C" w:rsidRDefault="00AB47EB" w:rsidP="003476B6">
            <w:pPr>
              <w:jc w:val="center"/>
              <w:rPr>
                <w:rFonts w:asciiTheme="minorEastAsia" w:hAnsiTheme="minorEastAsia"/>
                <w:sz w:val="22"/>
              </w:rPr>
            </w:pPr>
            <w:r>
              <w:rPr>
                <w:rFonts w:asciiTheme="minorEastAsia" w:hAnsiTheme="minorEastAsia" w:hint="eastAsia"/>
                <w:sz w:val="22"/>
              </w:rPr>
              <w:t>-</w:t>
            </w:r>
          </w:p>
        </w:tc>
      </w:tr>
    </w:tbl>
    <w:p w:rsidR="00DC513B" w:rsidRPr="0033445E" w:rsidRDefault="00DC513B" w:rsidP="00DC513B">
      <w:pPr>
        <w:jc w:val="left"/>
        <w:rPr>
          <w:rFonts w:asciiTheme="minorEastAsia" w:hAnsiTheme="minorEastAsia"/>
          <w:sz w:val="24"/>
          <w:szCs w:val="32"/>
        </w:rPr>
      </w:pPr>
      <w:r w:rsidRPr="0033445E">
        <w:rPr>
          <w:rFonts w:asciiTheme="minorEastAsia" w:hAnsiTheme="minorEastAsia" w:hint="eastAsia"/>
          <w:sz w:val="24"/>
          <w:szCs w:val="32"/>
        </w:rPr>
        <w:t>■</w:t>
      </w:r>
      <w:r>
        <w:rPr>
          <w:rFonts w:asciiTheme="minorEastAsia" w:hAnsiTheme="minorEastAsia" w:hint="eastAsia"/>
          <w:sz w:val="24"/>
          <w:szCs w:val="32"/>
        </w:rPr>
        <w:t>재해예방기술지도 대상</w:t>
      </w:r>
    </w:p>
    <w:tbl>
      <w:tblPr>
        <w:tblStyle w:val="a3"/>
        <w:tblW w:w="0" w:type="auto"/>
        <w:tblBorders>
          <w:top w:val="none" w:sz="0"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1843"/>
        <w:gridCol w:w="7173"/>
      </w:tblGrid>
      <w:tr w:rsidR="00DC513B" w:rsidRPr="0091022C" w:rsidTr="00C308E4">
        <w:trPr>
          <w:trHeight w:val="598"/>
        </w:trPr>
        <w:tc>
          <w:tcPr>
            <w:tcW w:w="1843" w:type="dxa"/>
            <w:tcBorders>
              <w:top w:val="single" w:sz="8" w:space="0" w:color="auto"/>
            </w:tcBorders>
            <w:shd w:val="clear" w:color="auto" w:fill="F2F2F2" w:themeFill="background1" w:themeFillShade="F2"/>
            <w:vAlign w:val="center"/>
          </w:tcPr>
          <w:p w:rsidR="00DC513B" w:rsidRPr="0091022C" w:rsidRDefault="00DC513B" w:rsidP="003476B6">
            <w:pPr>
              <w:jc w:val="center"/>
              <w:rPr>
                <w:rFonts w:asciiTheme="minorEastAsia" w:hAnsiTheme="minorEastAsia"/>
                <w:sz w:val="22"/>
              </w:rPr>
            </w:pPr>
            <w:r>
              <w:rPr>
                <w:rFonts w:asciiTheme="minorEastAsia" w:hAnsiTheme="minorEastAsia" w:hint="eastAsia"/>
                <w:sz w:val="22"/>
              </w:rPr>
              <w:t>해당 여부</w:t>
            </w:r>
          </w:p>
        </w:tc>
        <w:tc>
          <w:tcPr>
            <w:tcW w:w="7173" w:type="dxa"/>
            <w:tcBorders>
              <w:top w:val="single" w:sz="8" w:space="0" w:color="auto"/>
            </w:tcBorders>
            <w:shd w:val="clear" w:color="auto" w:fill="F2F2F2" w:themeFill="background1" w:themeFillShade="F2"/>
            <w:vAlign w:val="center"/>
          </w:tcPr>
          <w:p w:rsidR="00DC513B" w:rsidRPr="0091022C" w:rsidRDefault="00DC513B" w:rsidP="003476B6">
            <w:pPr>
              <w:jc w:val="center"/>
              <w:rPr>
                <w:rFonts w:asciiTheme="minorEastAsia" w:hAnsiTheme="minorEastAsia"/>
                <w:sz w:val="22"/>
              </w:rPr>
            </w:pPr>
            <w:r>
              <w:rPr>
                <w:rFonts w:asciiTheme="minorEastAsia" w:hAnsiTheme="minorEastAsia" w:hint="eastAsia"/>
                <w:sz w:val="22"/>
              </w:rPr>
              <w:t>대상사업장</w:t>
            </w:r>
          </w:p>
        </w:tc>
      </w:tr>
      <w:tr w:rsidR="00DC513B" w:rsidRPr="0091022C" w:rsidTr="00C308E4">
        <w:trPr>
          <w:trHeight w:val="598"/>
        </w:trPr>
        <w:tc>
          <w:tcPr>
            <w:tcW w:w="1843" w:type="dxa"/>
            <w:vAlign w:val="center"/>
          </w:tcPr>
          <w:p w:rsidR="00DC513B" w:rsidRPr="0091022C" w:rsidRDefault="00AB47EB" w:rsidP="003476B6">
            <w:pPr>
              <w:jc w:val="center"/>
              <w:rPr>
                <w:rFonts w:asciiTheme="minorEastAsia" w:hAnsiTheme="minorEastAsia"/>
                <w:sz w:val="22"/>
              </w:rPr>
            </w:pPr>
            <w:r>
              <w:rPr>
                <w:rFonts w:asciiTheme="minorEastAsia" w:hAnsiTheme="minorEastAsia" w:hint="eastAsia"/>
                <w:sz w:val="22"/>
              </w:rPr>
              <w:t>-</w:t>
            </w:r>
          </w:p>
        </w:tc>
        <w:tc>
          <w:tcPr>
            <w:tcW w:w="7173" w:type="dxa"/>
            <w:vAlign w:val="center"/>
          </w:tcPr>
          <w:p w:rsidR="00DC513B" w:rsidRPr="0091022C" w:rsidRDefault="00DC513B" w:rsidP="00DC513B">
            <w:pPr>
              <w:jc w:val="center"/>
              <w:rPr>
                <w:rFonts w:asciiTheme="minorEastAsia" w:hAnsiTheme="minorEastAsia"/>
                <w:sz w:val="22"/>
              </w:rPr>
            </w:pPr>
            <w:r>
              <w:rPr>
                <w:rFonts w:asciiTheme="minorEastAsia" w:hAnsiTheme="minorEastAsia" w:hint="eastAsia"/>
                <w:sz w:val="22"/>
              </w:rPr>
              <w:t xml:space="preserve">공사금액 1억원 이상 </w:t>
            </w:r>
            <w:r>
              <w:rPr>
                <w:rFonts w:asciiTheme="minorEastAsia" w:hAnsiTheme="minorEastAsia"/>
                <w:sz w:val="22"/>
              </w:rPr>
              <w:t>100</w:t>
            </w:r>
            <w:r>
              <w:rPr>
                <w:rFonts w:asciiTheme="minorEastAsia" w:hAnsiTheme="minorEastAsia" w:hint="eastAsia"/>
                <w:sz w:val="22"/>
              </w:rPr>
              <w:t>억원 미만인 공사를 하는 자</w:t>
            </w:r>
          </w:p>
        </w:tc>
      </w:tr>
      <w:tr w:rsidR="00DC513B" w:rsidRPr="0091022C" w:rsidTr="00C308E4">
        <w:trPr>
          <w:trHeight w:val="598"/>
        </w:trPr>
        <w:tc>
          <w:tcPr>
            <w:tcW w:w="1843" w:type="dxa"/>
            <w:vAlign w:val="center"/>
          </w:tcPr>
          <w:p w:rsidR="00DC513B" w:rsidRPr="00DC513B" w:rsidRDefault="00AB47EB" w:rsidP="00DC513B">
            <w:pPr>
              <w:jc w:val="center"/>
              <w:rPr>
                <w:rFonts w:asciiTheme="minorEastAsia" w:hAnsiTheme="minorEastAsia"/>
                <w:sz w:val="22"/>
              </w:rPr>
            </w:pPr>
            <w:r>
              <w:rPr>
                <w:rFonts w:asciiTheme="minorEastAsia" w:hAnsiTheme="minorEastAsia" w:hint="eastAsia"/>
                <w:sz w:val="22"/>
              </w:rPr>
              <w:t>-</w:t>
            </w:r>
          </w:p>
        </w:tc>
        <w:tc>
          <w:tcPr>
            <w:tcW w:w="7173" w:type="dxa"/>
            <w:vAlign w:val="center"/>
          </w:tcPr>
          <w:p w:rsidR="00DC513B" w:rsidRDefault="00DC513B" w:rsidP="003476B6">
            <w:pPr>
              <w:jc w:val="center"/>
              <w:rPr>
                <w:rFonts w:asciiTheme="minorEastAsia" w:hAnsiTheme="minorEastAsia"/>
                <w:sz w:val="22"/>
              </w:rPr>
            </w:pPr>
            <w:r>
              <w:rPr>
                <w:rFonts w:asciiTheme="minorEastAsia" w:hAnsiTheme="minorEastAsia" w:hint="eastAsia"/>
                <w:sz w:val="22"/>
              </w:rPr>
              <w:t>건축법 제11조에 따른 건축허가의 대상이 되는 공사를 하는 자</w:t>
            </w:r>
          </w:p>
        </w:tc>
      </w:tr>
    </w:tbl>
    <w:p w:rsidR="00372CAD" w:rsidRDefault="00C308E4" w:rsidP="00D2458B">
      <w:pPr>
        <w:jc w:val="left"/>
        <w:rPr>
          <w:rFonts w:asciiTheme="minorEastAsia" w:hAnsiTheme="minorEastAsia"/>
          <w:sz w:val="28"/>
          <w:szCs w:val="32"/>
        </w:rPr>
      </w:pPr>
      <w:r>
        <w:rPr>
          <w:rFonts w:asciiTheme="minorEastAsia" w:hAnsiTheme="minorEastAsia" w:hint="eastAsia"/>
          <w:sz w:val="28"/>
          <w:szCs w:val="32"/>
        </w:rPr>
        <w:t>■재해예방기술지도 제외대상</w:t>
      </w:r>
    </w:p>
    <w:tbl>
      <w:tblPr>
        <w:tblStyle w:val="TableGrid"/>
        <w:tblW w:w="9520" w:type="dxa"/>
        <w:tblInd w:w="26" w:type="dxa"/>
        <w:tblCellMar>
          <w:left w:w="101" w:type="dxa"/>
          <w:right w:w="144" w:type="dxa"/>
        </w:tblCellMar>
        <w:tblLook w:val="04A0" w:firstRow="1" w:lastRow="0" w:firstColumn="1" w:lastColumn="0" w:noHBand="0" w:noVBand="1"/>
      </w:tblPr>
      <w:tblGrid>
        <w:gridCol w:w="1125"/>
        <w:gridCol w:w="8395"/>
      </w:tblGrid>
      <w:tr w:rsidR="00C308E4" w:rsidRPr="00C308E4" w:rsidTr="003476B6">
        <w:trPr>
          <w:trHeight w:val="688"/>
        </w:trPr>
        <w:tc>
          <w:tcPr>
            <w:tcW w:w="1084" w:type="dxa"/>
            <w:tcBorders>
              <w:top w:val="single" w:sz="3" w:space="0" w:color="000000"/>
              <w:left w:val="nil"/>
              <w:bottom w:val="single" w:sz="3" w:space="0" w:color="000000"/>
              <w:right w:val="single" w:sz="3" w:space="0" w:color="000000"/>
            </w:tcBorders>
            <w:shd w:val="clear" w:color="auto" w:fill="F2F2F2"/>
            <w:vAlign w:val="center"/>
          </w:tcPr>
          <w:p w:rsidR="00C308E4" w:rsidRPr="00C308E4" w:rsidRDefault="00C308E4" w:rsidP="00C308E4">
            <w:pPr>
              <w:widowControl/>
              <w:wordWrap/>
              <w:autoSpaceDE/>
              <w:autoSpaceDN/>
              <w:rPr>
                <w:rFonts w:ascii="바탕" w:eastAsia="바탕" w:hAnsi="바탕" w:cs="바탕"/>
                <w:color w:val="000000"/>
                <w:sz w:val="22"/>
              </w:rPr>
            </w:pPr>
            <w:r w:rsidRPr="00C308E4">
              <w:rPr>
                <w:rFonts w:ascii="맑은 고딕" w:eastAsia="맑은 고딕" w:hAnsi="맑은 고딕" w:cs="맑은 고딕"/>
                <w:color w:val="000000"/>
                <w:sz w:val="22"/>
              </w:rPr>
              <w:t>해당여부</w:t>
            </w:r>
          </w:p>
        </w:tc>
        <w:tc>
          <w:tcPr>
            <w:tcW w:w="8436" w:type="dxa"/>
            <w:tcBorders>
              <w:top w:val="single" w:sz="3" w:space="0" w:color="000000"/>
              <w:left w:val="single" w:sz="3" w:space="0" w:color="000000"/>
              <w:bottom w:val="single" w:sz="3" w:space="0" w:color="000000"/>
              <w:right w:val="nil"/>
            </w:tcBorders>
            <w:shd w:val="clear" w:color="auto" w:fill="F2F2F2"/>
            <w:vAlign w:val="center"/>
          </w:tcPr>
          <w:p w:rsidR="00C308E4" w:rsidRPr="00C308E4" w:rsidRDefault="00C308E4" w:rsidP="00C308E4">
            <w:pPr>
              <w:widowControl/>
              <w:wordWrap/>
              <w:autoSpaceDE/>
              <w:autoSpaceDN/>
              <w:jc w:val="center"/>
              <w:rPr>
                <w:rFonts w:ascii="바탕" w:eastAsia="바탕" w:hAnsi="바탕" w:cs="바탕"/>
                <w:color w:val="000000"/>
                <w:sz w:val="22"/>
              </w:rPr>
            </w:pPr>
            <w:r w:rsidRPr="00C308E4">
              <w:rPr>
                <w:rFonts w:ascii="맑은 고딕" w:eastAsia="맑은 고딕" w:hAnsi="맑은 고딕" w:cs="맑은 고딕"/>
                <w:color w:val="000000"/>
                <w:sz w:val="22"/>
              </w:rPr>
              <w:t>제 외 대 상</w:t>
            </w:r>
          </w:p>
        </w:tc>
      </w:tr>
      <w:tr w:rsidR="00C308E4" w:rsidRPr="00C308E4" w:rsidTr="003476B6">
        <w:trPr>
          <w:trHeight w:val="1081"/>
        </w:trPr>
        <w:tc>
          <w:tcPr>
            <w:tcW w:w="1084" w:type="dxa"/>
            <w:tcBorders>
              <w:top w:val="single" w:sz="3" w:space="0" w:color="000000"/>
              <w:left w:val="nil"/>
              <w:bottom w:val="single" w:sz="3" w:space="0" w:color="000000"/>
              <w:right w:val="single" w:sz="3" w:space="0" w:color="000000"/>
            </w:tcBorders>
            <w:vAlign w:val="center"/>
          </w:tcPr>
          <w:p w:rsidR="00C308E4" w:rsidRPr="00C308E4" w:rsidRDefault="00C308E4" w:rsidP="00C308E4">
            <w:pPr>
              <w:widowControl/>
              <w:wordWrap/>
              <w:autoSpaceDE/>
              <w:autoSpaceDN/>
              <w:jc w:val="center"/>
              <w:rPr>
                <w:rFonts w:ascii="바탕" w:eastAsia="바탕" w:hAnsi="바탕" w:cs="바탕"/>
                <w:color w:val="000000"/>
                <w:sz w:val="22"/>
              </w:rPr>
            </w:pPr>
            <w:r w:rsidRPr="00C308E4">
              <w:rPr>
                <w:rFonts w:ascii="맑은 고딕" w:eastAsia="맑은 고딕" w:hAnsi="맑은 고딕" w:cs="맑은 고딕"/>
                <w:color w:val="000000"/>
                <w:sz w:val="22"/>
              </w:rPr>
              <w:t>□</w:t>
            </w:r>
          </w:p>
        </w:tc>
        <w:tc>
          <w:tcPr>
            <w:tcW w:w="8436" w:type="dxa"/>
            <w:tcBorders>
              <w:top w:val="single" w:sz="3" w:space="0" w:color="000000"/>
              <w:left w:val="single" w:sz="3" w:space="0" w:color="000000"/>
              <w:bottom w:val="single" w:sz="3" w:space="0" w:color="000000"/>
              <w:right w:val="nil"/>
            </w:tcBorders>
            <w:vAlign w:val="center"/>
          </w:tcPr>
          <w:p w:rsidR="00C308E4" w:rsidRPr="00C308E4" w:rsidRDefault="00C308E4" w:rsidP="00C308E4">
            <w:pPr>
              <w:widowControl/>
              <w:wordWrap/>
              <w:autoSpaceDE/>
              <w:autoSpaceDN/>
              <w:jc w:val="left"/>
              <w:rPr>
                <w:rFonts w:ascii="바탕" w:eastAsia="바탕" w:hAnsi="바탕" w:cs="바탕"/>
                <w:color w:val="000000"/>
                <w:sz w:val="22"/>
              </w:rPr>
            </w:pPr>
            <w:r w:rsidRPr="00C308E4">
              <w:rPr>
                <w:rFonts w:ascii="맑은 고딕" w:eastAsia="맑은 고딕" w:hAnsi="맑은 고딕" w:cs="맑은 고딕"/>
                <w:color w:val="000000"/>
                <w:sz w:val="22"/>
              </w:rPr>
              <w:t>공사기간이 1개월 미만인 공사</w:t>
            </w:r>
          </w:p>
        </w:tc>
      </w:tr>
      <w:tr w:rsidR="00C308E4" w:rsidRPr="00C308E4" w:rsidTr="003476B6">
        <w:trPr>
          <w:trHeight w:val="1084"/>
        </w:trPr>
        <w:tc>
          <w:tcPr>
            <w:tcW w:w="1084" w:type="dxa"/>
            <w:tcBorders>
              <w:top w:val="single" w:sz="3" w:space="0" w:color="000000"/>
              <w:left w:val="nil"/>
              <w:bottom w:val="single" w:sz="3" w:space="0" w:color="000000"/>
              <w:right w:val="single" w:sz="3" w:space="0" w:color="000000"/>
            </w:tcBorders>
            <w:vAlign w:val="center"/>
          </w:tcPr>
          <w:p w:rsidR="00C308E4" w:rsidRPr="00C308E4" w:rsidRDefault="00C308E4" w:rsidP="00C308E4">
            <w:pPr>
              <w:widowControl/>
              <w:wordWrap/>
              <w:autoSpaceDE/>
              <w:autoSpaceDN/>
              <w:jc w:val="center"/>
              <w:rPr>
                <w:rFonts w:ascii="바탕" w:eastAsia="바탕" w:hAnsi="바탕" w:cs="바탕"/>
                <w:color w:val="000000"/>
                <w:sz w:val="22"/>
              </w:rPr>
            </w:pPr>
            <w:r w:rsidRPr="00C308E4">
              <w:rPr>
                <w:rFonts w:ascii="맑은 고딕" w:eastAsia="맑은 고딕" w:hAnsi="맑은 고딕" w:cs="맑은 고딕"/>
                <w:color w:val="000000"/>
                <w:sz w:val="22"/>
              </w:rPr>
              <w:t>□</w:t>
            </w:r>
          </w:p>
        </w:tc>
        <w:tc>
          <w:tcPr>
            <w:tcW w:w="8436" w:type="dxa"/>
            <w:tcBorders>
              <w:top w:val="single" w:sz="3" w:space="0" w:color="000000"/>
              <w:left w:val="single" w:sz="3" w:space="0" w:color="000000"/>
              <w:bottom w:val="single" w:sz="3" w:space="0" w:color="000000"/>
              <w:right w:val="nil"/>
            </w:tcBorders>
            <w:vAlign w:val="center"/>
          </w:tcPr>
          <w:p w:rsidR="00C308E4" w:rsidRPr="00C308E4" w:rsidRDefault="00C308E4" w:rsidP="00C308E4">
            <w:pPr>
              <w:widowControl/>
              <w:wordWrap/>
              <w:autoSpaceDE/>
              <w:autoSpaceDN/>
              <w:jc w:val="left"/>
              <w:rPr>
                <w:rFonts w:ascii="바탕" w:eastAsia="바탕" w:hAnsi="바탕" w:cs="바탕"/>
                <w:color w:val="000000"/>
                <w:sz w:val="22"/>
              </w:rPr>
            </w:pPr>
            <w:r w:rsidRPr="00C308E4">
              <w:rPr>
                <w:rFonts w:ascii="맑은 고딕" w:eastAsia="맑은 고딕" w:hAnsi="맑은 고딕" w:cs="맑은 고딕"/>
                <w:color w:val="000000"/>
                <w:sz w:val="22"/>
              </w:rPr>
              <w:t>육지와 연결되지 않은 섬 지역(제주특별자치도는 제외)</w:t>
            </w:r>
          </w:p>
        </w:tc>
      </w:tr>
      <w:tr w:rsidR="00C308E4" w:rsidRPr="00C308E4" w:rsidTr="003476B6">
        <w:trPr>
          <w:trHeight w:val="1081"/>
        </w:trPr>
        <w:tc>
          <w:tcPr>
            <w:tcW w:w="1084" w:type="dxa"/>
            <w:tcBorders>
              <w:top w:val="single" w:sz="3" w:space="0" w:color="000000"/>
              <w:left w:val="nil"/>
              <w:bottom w:val="single" w:sz="3" w:space="0" w:color="000000"/>
              <w:right w:val="single" w:sz="3" w:space="0" w:color="000000"/>
            </w:tcBorders>
            <w:vAlign w:val="center"/>
          </w:tcPr>
          <w:p w:rsidR="00C308E4" w:rsidRPr="00C308E4" w:rsidRDefault="00C308E4" w:rsidP="00C308E4">
            <w:pPr>
              <w:widowControl/>
              <w:wordWrap/>
              <w:autoSpaceDE/>
              <w:autoSpaceDN/>
              <w:jc w:val="center"/>
              <w:rPr>
                <w:rFonts w:ascii="바탕" w:eastAsia="바탕" w:hAnsi="바탕" w:cs="바탕"/>
                <w:color w:val="000000"/>
                <w:sz w:val="22"/>
              </w:rPr>
            </w:pPr>
            <w:r w:rsidRPr="00C308E4">
              <w:rPr>
                <w:rFonts w:ascii="맑은 고딕" w:eastAsia="맑은 고딕" w:hAnsi="맑은 고딕" w:cs="맑은 고딕"/>
                <w:color w:val="000000"/>
                <w:sz w:val="22"/>
              </w:rPr>
              <w:t>□</w:t>
            </w:r>
          </w:p>
        </w:tc>
        <w:tc>
          <w:tcPr>
            <w:tcW w:w="8436" w:type="dxa"/>
            <w:tcBorders>
              <w:top w:val="single" w:sz="3" w:space="0" w:color="000000"/>
              <w:left w:val="single" w:sz="3" w:space="0" w:color="000000"/>
              <w:bottom w:val="single" w:sz="3" w:space="0" w:color="000000"/>
              <w:right w:val="nil"/>
            </w:tcBorders>
            <w:vAlign w:val="center"/>
          </w:tcPr>
          <w:p w:rsidR="00C308E4" w:rsidRPr="00C308E4" w:rsidRDefault="00C308E4" w:rsidP="00C308E4">
            <w:pPr>
              <w:widowControl/>
              <w:wordWrap/>
              <w:autoSpaceDE/>
              <w:autoSpaceDN/>
              <w:jc w:val="left"/>
              <w:rPr>
                <w:rFonts w:ascii="바탕" w:eastAsia="바탕" w:hAnsi="바탕" w:cs="바탕"/>
                <w:color w:val="000000"/>
                <w:sz w:val="22"/>
              </w:rPr>
            </w:pPr>
            <w:r w:rsidRPr="00C308E4">
              <w:rPr>
                <w:rFonts w:ascii="맑은 고딕" w:eastAsia="맑은 고딕" w:hAnsi="맑은 고딕" w:cs="맑은 고딕"/>
                <w:color w:val="000000"/>
                <w:sz w:val="22"/>
              </w:rPr>
              <w:t>안전관리자의 자격을 가진 사람을 선임하여 안전관리자의 업무만을 전담하도록 하는 공사</w:t>
            </w:r>
          </w:p>
        </w:tc>
      </w:tr>
      <w:tr w:rsidR="00C308E4" w:rsidRPr="00C308E4" w:rsidTr="003476B6">
        <w:trPr>
          <w:trHeight w:val="1084"/>
        </w:trPr>
        <w:tc>
          <w:tcPr>
            <w:tcW w:w="1084" w:type="dxa"/>
            <w:tcBorders>
              <w:top w:val="single" w:sz="3" w:space="0" w:color="000000"/>
              <w:left w:val="nil"/>
              <w:bottom w:val="single" w:sz="3" w:space="0" w:color="000000"/>
              <w:right w:val="single" w:sz="3" w:space="0" w:color="000000"/>
            </w:tcBorders>
            <w:vAlign w:val="center"/>
          </w:tcPr>
          <w:p w:rsidR="00C308E4" w:rsidRPr="00C308E4" w:rsidRDefault="00C308E4" w:rsidP="00C308E4">
            <w:pPr>
              <w:widowControl/>
              <w:wordWrap/>
              <w:autoSpaceDE/>
              <w:autoSpaceDN/>
              <w:jc w:val="center"/>
              <w:rPr>
                <w:rFonts w:ascii="바탕" w:eastAsia="바탕" w:hAnsi="바탕" w:cs="바탕"/>
                <w:color w:val="000000"/>
                <w:sz w:val="22"/>
              </w:rPr>
            </w:pPr>
            <w:r w:rsidRPr="00C308E4">
              <w:rPr>
                <w:rFonts w:ascii="맑은 고딕" w:eastAsia="맑은 고딕" w:hAnsi="맑은 고딕" w:cs="맑은 고딕"/>
                <w:color w:val="000000"/>
                <w:sz w:val="22"/>
              </w:rPr>
              <w:t>□</w:t>
            </w:r>
          </w:p>
        </w:tc>
        <w:tc>
          <w:tcPr>
            <w:tcW w:w="8436" w:type="dxa"/>
            <w:tcBorders>
              <w:top w:val="single" w:sz="3" w:space="0" w:color="000000"/>
              <w:left w:val="single" w:sz="3" w:space="0" w:color="000000"/>
              <w:bottom w:val="single" w:sz="3" w:space="0" w:color="000000"/>
              <w:right w:val="nil"/>
            </w:tcBorders>
            <w:vAlign w:val="center"/>
          </w:tcPr>
          <w:p w:rsidR="00C308E4" w:rsidRPr="00C308E4" w:rsidRDefault="00C308E4" w:rsidP="00C308E4">
            <w:pPr>
              <w:widowControl/>
              <w:wordWrap/>
              <w:autoSpaceDE/>
              <w:autoSpaceDN/>
              <w:jc w:val="left"/>
              <w:rPr>
                <w:rFonts w:ascii="바탕" w:eastAsia="바탕" w:hAnsi="바탕" w:cs="바탕"/>
                <w:color w:val="000000"/>
                <w:sz w:val="22"/>
              </w:rPr>
            </w:pPr>
            <w:r w:rsidRPr="00C308E4">
              <w:rPr>
                <w:rFonts w:ascii="맑은 고딕" w:eastAsia="맑은 고딕" w:hAnsi="맑은 고딕" w:cs="맑은 고딕"/>
                <w:color w:val="000000"/>
                <w:sz w:val="22"/>
              </w:rPr>
              <w:t>유해위험방지계획서를 제출해야하는 공사</w:t>
            </w:r>
          </w:p>
        </w:tc>
      </w:tr>
    </w:tbl>
    <w:p w:rsidR="00C308E4" w:rsidRDefault="00C308E4" w:rsidP="00D2458B">
      <w:pPr>
        <w:jc w:val="left"/>
        <w:rPr>
          <w:rFonts w:asciiTheme="minorEastAsia" w:hAnsiTheme="minorEastAsia"/>
          <w:sz w:val="28"/>
          <w:szCs w:val="32"/>
        </w:rPr>
      </w:pPr>
    </w:p>
    <w:p w:rsidR="00C308E4" w:rsidRDefault="00C308E4" w:rsidP="00D2458B">
      <w:pPr>
        <w:jc w:val="left"/>
        <w:rPr>
          <w:rFonts w:asciiTheme="minorEastAsia" w:hAnsiTheme="minorEastAsia"/>
          <w:sz w:val="28"/>
          <w:szCs w:val="32"/>
        </w:rPr>
      </w:pPr>
    </w:p>
    <w:p w:rsidR="00C308E4" w:rsidRDefault="00C308E4" w:rsidP="00D2458B">
      <w:pPr>
        <w:jc w:val="left"/>
        <w:rPr>
          <w:rFonts w:asciiTheme="minorEastAsia" w:hAnsiTheme="minorEastAsia"/>
          <w:sz w:val="28"/>
          <w:szCs w:val="32"/>
        </w:rPr>
      </w:pPr>
    </w:p>
    <w:p w:rsidR="00C308E4" w:rsidRDefault="00C308E4" w:rsidP="00C308E4">
      <w:pPr>
        <w:jc w:val="left"/>
        <w:rPr>
          <w:rFonts w:asciiTheme="minorEastAsia" w:hAnsiTheme="minorEastAsia"/>
          <w:sz w:val="56"/>
          <w:szCs w:val="72"/>
        </w:rPr>
      </w:pPr>
    </w:p>
    <w:p w:rsidR="00C308E4" w:rsidRDefault="00C308E4" w:rsidP="00C308E4">
      <w:pPr>
        <w:jc w:val="left"/>
        <w:rPr>
          <w:rFonts w:asciiTheme="minorEastAsia" w:hAnsiTheme="minorEastAsia"/>
          <w:sz w:val="56"/>
          <w:szCs w:val="72"/>
        </w:rPr>
      </w:pPr>
      <w:r>
        <w:rPr>
          <w:noProof/>
        </w:rPr>
        <w:drawing>
          <wp:inline distT="0" distB="0" distL="0" distR="0" wp14:anchorId="5980F021" wp14:editId="4288F755">
            <wp:extent cx="5740603" cy="3078480"/>
            <wp:effectExtent l="0" t="0" r="0" b="7620"/>
            <wp:docPr id="121001" name="그림 12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0603" cy="3078480"/>
                    </a:xfrm>
                    <a:prstGeom prst="rect">
                      <a:avLst/>
                    </a:prstGeom>
                    <a:noFill/>
                  </pic:spPr>
                </pic:pic>
              </a:graphicData>
            </a:graphic>
          </wp:inline>
        </w:drawing>
      </w:r>
    </w:p>
    <w:p w:rsidR="00C308E4" w:rsidRDefault="00C308E4" w:rsidP="00C308E4">
      <w:pPr>
        <w:jc w:val="left"/>
        <w:rPr>
          <w:rFonts w:asciiTheme="minorEastAsia" w:hAnsiTheme="minorEastAsia"/>
          <w:sz w:val="56"/>
          <w:szCs w:val="72"/>
        </w:rPr>
      </w:pPr>
      <w:r w:rsidRPr="0051591B">
        <w:rPr>
          <w:rFonts w:ascii="HY견고딕" w:eastAsia="HY견고딕"/>
          <w:noProof/>
          <w:sz w:val="56"/>
          <w:szCs w:val="56"/>
        </w:rPr>
        <mc:AlternateContent>
          <mc:Choice Requires="wpg">
            <w:drawing>
              <wp:inline distT="0" distB="0" distL="0" distR="0" wp14:anchorId="1B854D73" wp14:editId="63F8F8E3">
                <wp:extent cx="381000" cy="5774560"/>
                <wp:effectExtent l="8572" t="0" r="8573" b="8572"/>
                <wp:docPr id="120997" name="Group 797"/>
                <wp:cNvGraphicFramePr/>
                <a:graphic xmlns:a="http://schemas.openxmlformats.org/drawingml/2006/main">
                  <a:graphicData uri="http://schemas.microsoft.com/office/word/2010/wordprocessingGroup">
                    <wpg:wgp>
                      <wpg:cNvGrpSpPr/>
                      <wpg:grpSpPr bwMode="auto">
                        <a:xfrm rot="16200000">
                          <a:off x="0" y="0"/>
                          <a:ext cx="381000" cy="5774560"/>
                          <a:chOff x="0" y="0"/>
                          <a:chExt cx="240" cy="3010"/>
                        </a:xfrm>
                        <a:solidFill>
                          <a:schemeClr val="bg2">
                            <a:lumMod val="60000"/>
                            <a:lumOff val="40000"/>
                          </a:schemeClr>
                        </a:solidFill>
                      </wpg:grpSpPr>
                      <wps:wsp>
                        <wps:cNvPr id="120998" name="Rectangle 781"/>
                        <wps:cNvSpPr>
                          <a:spLocks noChangeArrowheads="1"/>
                        </wps:cNvSpPr>
                        <wps:spPr bwMode="auto">
                          <a:xfrm flipH="1">
                            <a:off x="0" y="0"/>
                            <a:ext cx="164" cy="301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120999" name="Rectangle 782"/>
                        <wps:cNvSpPr>
                          <a:spLocks noChangeArrowheads="1"/>
                        </wps:cNvSpPr>
                        <wps:spPr bwMode="auto">
                          <a:xfrm flipH="1">
                            <a:off x="192" y="0"/>
                            <a:ext cx="48" cy="301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wgp>
                  </a:graphicData>
                </a:graphic>
              </wp:inline>
            </w:drawing>
          </mc:Choice>
          <mc:Fallback>
            <w:pict>
              <v:group w14:anchorId="4AFFE61A" id="Group 797" o:spid="_x0000_s1026" style="width:30pt;height:454.7pt;rotation:-90;mso-position-horizontal-relative:char;mso-position-vertical-relative:line" coordsize="24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">
                <v:rect id="Rectangle 781" o:spid="_x0000_s1027" style="position:absolute;width:164;height:301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" fillcolor="#5f5f5f" stroked="f"/>
                <v:rect id="Rectangle 782" o:spid="_x0000_s1028" style="position:absolute;left:192;width:48;height:301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" fillcolor="#5f5f5f" stroked="f"/>
                <w10:anchorlock/>
              </v:group>
            </w:pict>
          </mc:Fallback>
        </mc:AlternateContent>
      </w:r>
    </w:p>
    <w:p w:rsidR="00C308E4" w:rsidRPr="004C1B29" w:rsidRDefault="00C308E4" w:rsidP="00C308E4">
      <w:pPr>
        <w:jc w:val="left"/>
        <w:rPr>
          <w:rFonts w:asciiTheme="minorEastAsia" w:hAnsiTheme="minorEastAsia"/>
          <w:sz w:val="32"/>
          <w:szCs w:val="72"/>
        </w:rPr>
      </w:pPr>
    </w:p>
    <w:p w:rsidR="00C308E4" w:rsidRPr="00137BC6" w:rsidRDefault="00C308E4" w:rsidP="00C308E4">
      <w:pPr>
        <w:jc w:val="center"/>
        <w:rPr>
          <w:rFonts w:asciiTheme="minorEastAsia" w:hAnsiTheme="minorEastAsia"/>
          <w:sz w:val="22"/>
        </w:rPr>
      </w:pPr>
      <w:r>
        <w:rPr>
          <w:rFonts w:asciiTheme="minorEastAsia" w:hAnsiTheme="minorEastAsia" w:hint="eastAsia"/>
          <w:b/>
          <w:noProof/>
          <w:sz w:val="56"/>
          <w:szCs w:val="72"/>
        </w:rPr>
        <mc:AlternateContent>
          <mc:Choice Requires="wps">
            <w:drawing>
              <wp:anchor distT="0" distB="0" distL="114300" distR="114300" simplePos="0" relativeHeight="251670528" behindDoc="0" locked="0" layoutInCell="1" allowOverlap="1" wp14:anchorId="6170FA93" wp14:editId="4649B8A3">
                <wp:simplePos x="0" y="0"/>
                <wp:positionH relativeFrom="column">
                  <wp:posOffset>1973580</wp:posOffset>
                </wp:positionH>
                <wp:positionV relativeFrom="page">
                  <wp:posOffset>6734454</wp:posOffset>
                </wp:positionV>
                <wp:extent cx="3765550" cy="0"/>
                <wp:effectExtent l="0" t="0" r="25400" b="19050"/>
                <wp:wrapNone/>
                <wp:docPr id="121000" name="직선 연결선 121000"/>
                <wp:cNvGraphicFramePr/>
                <a:graphic xmlns:a="http://schemas.openxmlformats.org/drawingml/2006/main">
                  <a:graphicData uri="http://schemas.microsoft.com/office/word/2010/wordprocessingShape">
                    <wps:wsp>
                      <wps:cNvCnPr/>
                      <wps:spPr>
                        <a:xfrm>
                          <a:off x="0" y="0"/>
                          <a:ext cx="37655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031B0ED" id="직선 연결선 121000" o:spid="_x0000_s1026" style="position:absolute;left:0;text-align:left;z-index:2516705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55.4pt,530.25pt" to="451.9pt,5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" strokecolor="black [3200]" strokeweight="1pt">
                <v:stroke joinstyle="miter"/>
                <w10:wrap anchory="page"/>
              </v:line>
            </w:pict>
          </mc:Fallback>
        </mc:AlternateContent>
      </w:r>
      <w:r>
        <w:rPr>
          <w:rFonts w:asciiTheme="minorEastAsia" w:hAnsiTheme="minorEastAsia"/>
          <w:b/>
          <w:sz w:val="56"/>
          <w:szCs w:val="72"/>
        </w:rPr>
        <w:t xml:space="preserve">           </w:t>
      </w:r>
      <w:r>
        <w:rPr>
          <w:rFonts w:asciiTheme="minorEastAsia" w:hAnsiTheme="minorEastAsia" w:hint="eastAsia"/>
          <w:b/>
          <w:sz w:val="56"/>
          <w:szCs w:val="72"/>
        </w:rPr>
        <w:t>7</w:t>
      </w:r>
      <w:r w:rsidRPr="004C1B29">
        <w:rPr>
          <w:rFonts w:asciiTheme="minorEastAsia" w:hAnsiTheme="minorEastAsia" w:hint="eastAsia"/>
          <w:b/>
          <w:sz w:val="56"/>
          <w:szCs w:val="72"/>
        </w:rPr>
        <w:t>장</w:t>
      </w:r>
      <w:r>
        <w:rPr>
          <w:rFonts w:asciiTheme="minorEastAsia" w:hAnsiTheme="minorEastAsia" w:hint="eastAsia"/>
          <w:sz w:val="56"/>
          <w:szCs w:val="72"/>
        </w:rPr>
        <w:t xml:space="preserve"> </w:t>
      </w:r>
      <w:r>
        <w:rPr>
          <w:rFonts w:asciiTheme="minorEastAsia" w:hAnsiTheme="minorEastAsia" w:hint="eastAsia"/>
          <w:sz w:val="32"/>
          <w:szCs w:val="32"/>
        </w:rPr>
        <w:t>산업안전보건관리비</w:t>
      </w:r>
    </w:p>
    <w:p w:rsidR="00C308E4" w:rsidRDefault="00C308E4" w:rsidP="00C308E4">
      <w:pPr>
        <w:ind w:firstLineChars="1100" w:firstLine="3520"/>
        <w:jc w:val="left"/>
        <w:rPr>
          <w:rFonts w:asciiTheme="minorEastAsia" w:hAnsiTheme="minorEastAsia"/>
          <w:sz w:val="32"/>
          <w:szCs w:val="32"/>
        </w:rPr>
      </w:pPr>
      <w:r>
        <w:rPr>
          <w:rFonts w:asciiTheme="minorEastAsia" w:hAnsiTheme="minorEastAsia"/>
          <w:sz w:val="32"/>
          <w:szCs w:val="32"/>
        </w:rPr>
        <w:t xml:space="preserve">7.1 </w:t>
      </w:r>
      <w:r>
        <w:rPr>
          <w:rFonts w:asciiTheme="minorEastAsia" w:hAnsiTheme="minorEastAsia" w:hint="eastAsia"/>
          <w:sz w:val="32"/>
          <w:szCs w:val="32"/>
        </w:rPr>
        <w:t>산업안전보건관리비 산출계획</w:t>
      </w:r>
    </w:p>
    <w:p w:rsidR="00C308E4" w:rsidRPr="0091022C" w:rsidRDefault="00C308E4" w:rsidP="00C308E4">
      <w:pPr>
        <w:rPr>
          <w:rFonts w:asciiTheme="minorEastAsia" w:hAnsiTheme="minorEastAsia"/>
          <w:sz w:val="32"/>
          <w:szCs w:val="32"/>
        </w:rPr>
      </w:pPr>
    </w:p>
    <w:p w:rsidR="00C308E4" w:rsidRPr="0091022C" w:rsidRDefault="00C308E4" w:rsidP="00C308E4">
      <w:pPr>
        <w:jc w:val="left"/>
        <w:rPr>
          <w:rFonts w:asciiTheme="minorEastAsia" w:hAnsiTheme="minorEastAsia"/>
          <w:sz w:val="32"/>
          <w:szCs w:val="32"/>
        </w:rPr>
      </w:pPr>
    </w:p>
    <w:p w:rsidR="00C308E4" w:rsidRPr="0091022C" w:rsidRDefault="00C308E4" w:rsidP="00C308E4">
      <w:pPr>
        <w:jc w:val="left"/>
        <w:rPr>
          <w:rFonts w:asciiTheme="minorEastAsia" w:hAnsiTheme="minorEastAsia"/>
          <w:sz w:val="32"/>
          <w:szCs w:val="32"/>
        </w:rPr>
      </w:pPr>
    </w:p>
    <w:p w:rsidR="00C308E4" w:rsidRPr="0091022C" w:rsidRDefault="00C308E4" w:rsidP="00C308E4">
      <w:pPr>
        <w:jc w:val="left"/>
        <w:rPr>
          <w:rFonts w:asciiTheme="minorEastAsia" w:hAnsiTheme="minorEastAsia"/>
          <w:sz w:val="32"/>
          <w:szCs w:val="32"/>
        </w:rPr>
      </w:pPr>
    </w:p>
    <w:p w:rsidR="00C308E4" w:rsidRPr="0091022C" w:rsidRDefault="00C308E4" w:rsidP="00C308E4">
      <w:pPr>
        <w:jc w:val="left"/>
        <w:rPr>
          <w:rFonts w:asciiTheme="minorEastAsia" w:hAnsiTheme="minorEastAsia"/>
          <w:sz w:val="32"/>
          <w:szCs w:val="32"/>
        </w:rPr>
      </w:pPr>
    </w:p>
    <w:p w:rsidR="00C308E4" w:rsidRPr="00C308E4" w:rsidRDefault="00C308E4" w:rsidP="00D2458B">
      <w:pPr>
        <w:jc w:val="left"/>
        <w:rPr>
          <w:rFonts w:asciiTheme="minorEastAsia" w:hAnsiTheme="minorEastAsia"/>
          <w:sz w:val="32"/>
          <w:szCs w:val="32"/>
        </w:rPr>
      </w:pPr>
    </w:p>
    <w:p w:rsidR="00C308E4" w:rsidRPr="00C308E4" w:rsidRDefault="00C308E4" w:rsidP="00D2458B">
      <w:pPr>
        <w:jc w:val="left"/>
        <w:rPr>
          <w:rFonts w:asciiTheme="minorEastAsia" w:hAnsiTheme="minorEastAsia"/>
          <w:sz w:val="32"/>
          <w:szCs w:val="32"/>
        </w:rPr>
      </w:pPr>
      <w:r w:rsidRPr="00C308E4">
        <w:rPr>
          <w:rFonts w:asciiTheme="minorEastAsia" w:hAnsiTheme="minorEastAsia" w:hint="eastAsia"/>
          <w:sz w:val="32"/>
          <w:szCs w:val="32"/>
        </w:rPr>
        <w:t>7. 산업안전보건관리비</w:t>
      </w:r>
    </w:p>
    <w:p w:rsidR="00C308E4" w:rsidRDefault="00C308E4" w:rsidP="00D2458B">
      <w:pPr>
        <w:jc w:val="left"/>
        <w:rPr>
          <w:rFonts w:asciiTheme="minorEastAsia" w:hAnsiTheme="minorEastAsia"/>
          <w:sz w:val="28"/>
          <w:szCs w:val="32"/>
        </w:rPr>
      </w:pPr>
      <w:r>
        <w:rPr>
          <w:rFonts w:asciiTheme="minorEastAsia" w:hAnsiTheme="minorEastAsia" w:hint="eastAsia"/>
          <w:sz w:val="28"/>
          <w:szCs w:val="32"/>
        </w:rPr>
        <w:t xml:space="preserve"> 7.1 산업안전보건관리비 산출계획</w:t>
      </w:r>
    </w:p>
    <w:tbl>
      <w:tblPr>
        <w:tblStyle w:val="a3"/>
        <w:tblW w:w="0" w:type="auto"/>
        <w:tblBorders>
          <w:top w:val="single" w:sz="8" w:space="0" w:color="auto"/>
          <w:left w:val="none" w:sz="0" w:space="0" w:color="auto"/>
          <w:bottom w:val="none" w:sz="0" w:space="0" w:color="auto"/>
          <w:right w:val="none" w:sz="0" w:space="0" w:color="auto"/>
          <w:insideH w:val="single" w:sz="8" w:space="0" w:color="auto"/>
          <w:insideV w:val="single" w:sz="8" w:space="0" w:color="auto"/>
        </w:tblBorders>
        <w:tblLook w:val="04A0" w:firstRow="1" w:lastRow="0" w:firstColumn="1" w:lastColumn="0" w:noHBand="0" w:noVBand="1"/>
      </w:tblPr>
      <w:tblGrid>
        <w:gridCol w:w="2694"/>
        <w:gridCol w:w="6322"/>
      </w:tblGrid>
      <w:tr w:rsidR="00C308E4" w:rsidRPr="0091022C" w:rsidTr="00AB47EB">
        <w:trPr>
          <w:trHeight w:val="598"/>
        </w:trPr>
        <w:tc>
          <w:tcPr>
            <w:tcW w:w="2694" w:type="dxa"/>
            <w:tcBorders>
              <w:bottom w:val="single" w:sz="8" w:space="0" w:color="auto"/>
            </w:tcBorders>
            <w:shd w:val="clear" w:color="auto" w:fill="F2F2F2" w:themeFill="background1" w:themeFillShade="F2"/>
            <w:vAlign w:val="center"/>
          </w:tcPr>
          <w:p w:rsidR="00C308E4" w:rsidRPr="0091022C" w:rsidRDefault="00C308E4" w:rsidP="00C308E4">
            <w:pPr>
              <w:jc w:val="center"/>
              <w:rPr>
                <w:rFonts w:asciiTheme="minorEastAsia" w:hAnsiTheme="minorEastAsia"/>
                <w:sz w:val="22"/>
              </w:rPr>
            </w:pPr>
            <w:r>
              <w:rPr>
                <w:rFonts w:asciiTheme="minorEastAsia" w:hAnsiTheme="minorEastAsia" w:hint="eastAsia"/>
                <w:sz w:val="22"/>
              </w:rPr>
              <w:t>계상금액</w:t>
            </w:r>
          </w:p>
        </w:tc>
        <w:tc>
          <w:tcPr>
            <w:tcW w:w="6322" w:type="dxa"/>
            <w:tcBorders>
              <w:bottom w:val="single" w:sz="8" w:space="0" w:color="auto"/>
            </w:tcBorders>
            <w:shd w:val="clear" w:color="auto" w:fill="F2F2F2" w:themeFill="background1" w:themeFillShade="F2"/>
            <w:vAlign w:val="center"/>
          </w:tcPr>
          <w:p w:rsidR="00C308E4" w:rsidRPr="0091022C" w:rsidRDefault="00C308E4" w:rsidP="003476B6">
            <w:pPr>
              <w:jc w:val="center"/>
              <w:rPr>
                <w:rFonts w:asciiTheme="minorEastAsia" w:hAnsiTheme="minorEastAsia"/>
                <w:sz w:val="22"/>
              </w:rPr>
            </w:pPr>
            <w:r>
              <w:rPr>
                <w:rFonts w:asciiTheme="minorEastAsia" w:hAnsiTheme="minorEastAsia" w:hint="eastAsia"/>
                <w:sz w:val="22"/>
              </w:rPr>
              <w:t>계상근거</w:t>
            </w:r>
          </w:p>
        </w:tc>
      </w:tr>
      <w:tr w:rsidR="00C308E4" w:rsidRPr="0091022C" w:rsidTr="00AB47EB">
        <w:trPr>
          <w:trHeight w:val="598"/>
        </w:trPr>
        <w:tc>
          <w:tcPr>
            <w:tcW w:w="2694" w:type="dxa"/>
            <w:tcBorders>
              <w:bottom w:val="single" w:sz="8" w:space="0" w:color="auto"/>
            </w:tcBorders>
            <w:vAlign w:val="center"/>
          </w:tcPr>
          <w:p w:rsidR="00C308E4" w:rsidRPr="0091022C" w:rsidRDefault="00AB47EB" w:rsidP="003476B6">
            <w:pPr>
              <w:jc w:val="center"/>
              <w:rPr>
                <w:rFonts w:asciiTheme="minorEastAsia" w:hAnsiTheme="minorEastAsia"/>
                <w:sz w:val="22"/>
              </w:rPr>
            </w:pPr>
            <w:r w:rsidRPr="00AB47EB">
              <w:rPr>
                <w:rFonts w:asciiTheme="minorEastAsia" w:hAnsiTheme="minorEastAsia"/>
                <w:sz w:val="22"/>
              </w:rPr>
              <w:t>994,681,380</w:t>
            </w:r>
            <w:r>
              <w:rPr>
                <w:rFonts w:asciiTheme="minorEastAsia" w:hAnsiTheme="minorEastAsia" w:hint="eastAsia"/>
                <w:sz w:val="22"/>
              </w:rPr>
              <w:t>원</w:t>
            </w:r>
          </w:p>
        </w:tc>
        <w:tc>
          <w:tcPr>
            <w:tcW w:w="6322" w:type="dxa"/>
            <w:tcBorders>
              <w:bottom w:val="single" w:sz="8" w:space="0" w:color="auto"/>
            </w:tcBorders>
            <w:vAlign w:val="center"/>
          </w:tcPr>
          <w:p w:rsidR="00C308E4" w:rsidRDefault="00AB47EB" w:rsidP="003476B6">
            <w:pPr>
              <w:jc w:val="center"/>
              <w:rPr>
                <w:rFonts w:asciiTheme="minorEastAsia" w:hAnsiTheme="minorEastAsia" w:hint="eastAsia"/>
                <w:sz w:val="22"/>
              </w:rPr>
            </w:pPr>
            <w:r>
              <w:rPr>
                <w:rFonts w:asciiTheme="minorEastAsia" w:hAnsiTheme="minorEastAsia" w:hint="eastAsia"/>
                <w:sz w:val="22"/>
              </w:rPr>
              <w:t>공사금액(</w:t>
            </w:r>
            <w:r>
              <w:rPr>
                <w:rFonts w:asciiTheme="minorEastAsia" w:hAnsiTheme="minorEastAsia"/>
                <w:sz w:val="22"/>
              </w:rPr>
              <w:t>67,665,400,000</w:t>
            </w:r>
            <w:r>
              <w:rPr>
                <w:rFonts w:asciiTheme="minorEastAsia" w:hAnsiTheme="minorEastAsia" w:hint="eastAsia"/>
                <w:sz w:val="22"/>
              </w:rPr>
              <w:t>원)</w:t>
            </w:r>
            <w:r>
              <w:rPr>
                <w:rFonts w:asciiTheme="minorEastAsia" w:hAnsiTheme="minorEastAsia"/>
                <w:sz w:val="22"/>
              </w:rPr>
              <w:t xml:space="preserve"> * 0.7 = </w:t>
            </w:r>
            <w:r>
              <w:rPr>
                <w:rFonts w:asciiTheme="minorEastAsia" w:hAnsiTheme="minorEastAsia" w:hint="eastAsia"/>
                <w:sz w:val="22"/>
              </w:rPr>
              <w:t>대상액(</w:t>
            </w:r>
            <w:r>
              <w:rPr>
                <w:rFonts w:asciiTheme="minorEastAsia" w:hAnsiTheme="minorEastAsia"/>
                <w:sz w:val="22"/>
              </w:rPr>
              <w:t>994,681,380</w:t>
            </w:r>
            <w:r>
              <w:rPr>
                <w:rFonts w:asciiTheme="minorEastAsia" w:hAnsiTheme="minorEastAsia" w:hint="eastAsia"/>
                <w:sz w:val="22"/>
              </w:rPr>
              <w:t>원)</w:t>
            </w:r>
          </w:p>
          <w:p w:rsidR="00AB47EB" w:rsidRPr="0091022C" w:rsidRDefault="00AB47EB" w:rsidP="003476B6">
            <w:pPr>
              <w:jc w:val="center"/>
              <w:rPr>
                <w:rFonts w:asciiTheme="minorEastAsia" w:hAnsiTheme="minorEastAsia" w:hint="eastAsia"/>
                <w:sz w:val="22"/>
              </w:rPr>
            </w:pPr>
            <w:r>
              <w:rPr>
                <w:rFonts w:asciiTheme="minorEastAsia" w:hAnsiTheme="minorEastAsia" w:hint="eastAsia"/>
                <w:sz w:val="22"/>
              </w:rPr>
              <w:t>대상액</w:t>
            </w:r>
            <w:r>
              <w:rPr>
                <w:rFonts w:asciiTheme="minorEastAsia" w:hAnsiTheme="minorEastAsia" w:hint="eastAsia"/>
                <w:sz w:val="22"/>
              </w:rPr>
              <w:t>(</w:t>
            </w:r>
            <w:r>
              <w:rPr>
                <w:rFonts w:asciiTheme="minorEastAsia" w:hAnsiTheme="minorEastAsia"/>
                <w:sz w:val="22"/>
              </w:rPr>
              <w:t>994,681,380</w:t>
            </w:r>
            <w:r>
              <w:rPr>
                <w:rFonts w:asciiTheme="minorEastAsia" w:hAnsiTheme="minorEastAsia" w:hint="eastAsia"/>
                <w:sz w:val="22"/>
              </w:rPr>
              <w:t>원)</w:t>
            </w:r>
            <w:r>
              <w:rPr>
                <w:rFonts w:asciiTheme="minorEastAsia" w:hAnsiTheme="minorEastAsia"/>
                <w:sz w:val="22"/>
              </w:rPr>
              <w:t xml:space="preserve"> * </w:t>
            </w:r>
            <w:r>
              <w:rPr>
                <w:rFonts w:asciiTheme="minorEastAsia" w:hAnsiTheme="minorEastAsia" w:hint="eastAsia"/>
                <w:sz w:val="22"/>
              </w:rPr>
              <w:t>요율(</w:t>
            </w:r>
            <w:r>
              <w:rPr>
                <w:rFonts w:asciiTheme="minorEastAsia" w:hAnsiTheme="minorEastAsia"/>
                <w:sz w:val="22"/>
              </w:rPr>
              <w:t xml:space="preserve">2.10%) = </w:t>
            </w:r>
            <w:r w:rsidRPr="00AB47EB">
              <w:rPr>
                <w:rFonts w:asciiTheme="minorEastAsia" w:hAnsiTheme="minorEastAsia"/>
                <w:sz w:val="22"/>
              </w:rPr>
              <w:t>994,681,380</w:t>
            </w:r>
            <w:r>
              <w:rPr>
                <w:rFonts w:asciiTheme="minorEastAsia" w:hAnsiTheme="minorEastAsia" w:hint="eastAsia"/>
                <w:sz w:val="22"/>
              </w:rPr>
              <w:t>원</w:t>
            </w:r>
          </w:p>
        </w:tc>
      </w:tr>
    </w:tbl>
    <w:p w:rsidR="00C308E4" w:rsidRDefault="00C308E4" w:rsidP="00D2458B">
      <w:pPr>
        <w:jc w:val="left"/>
        <w:rPr>
          <w:rFonts w:asciiTheme="minorEastAsia" w:hAnsiTheme="minorEastAsia"/>
          <w:sz w:val="28"/>
          <w:szCs w:val="32"/>
        </w:rPr>
      </w:pPr>
      <w:r>
        <w:rPr>
          <w:rFonts w:asciiTheme="minorEastAsia" w:hAnsiTheme="minorEastAsia" w:hint="eastAsia"/>
          <w:sz w:val="28"/>
          <w:szCs w:val="32"/>
        </w:rPr>
        <w:t>■산업안전보건관리비 계상대상</w:t>
      </w:r>
    </w:p>
    <w:tbl>
      <w:tblPr>
        <w:tblStyle w:val="a3"/>
        <w:tblW w:w="0" w:type="auto"/>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1843"/>
        <w:gridCol w:w="7173"/>
      </w:tblGrid>
      <w:tr w:rsidR="00C308E4" w:rsidRPr="0091022C" w:rsidTr="00C308E4">
        <w:trPr>
          <w:trHeight w:val="598"/>
        </w:trPr>
        <w:tc>
          <w:tcPr>
            <w:tcW w:w="1843" w:type="dxa"/>
            <w:shd w:val="clear" w:color="auto" w:fill="F2F2F2" w:themeFill="background1" w:themeFillShade="F2"/>
            <w:vAlign w:val="center"/>
          </w:tcPr>
          <w:p w:rsidR="00C308E4" w:rsidRPr="0091022C" w:rsidRDefault="00C308E4" w:rsidP="003476B6">
            <w:pPr>
              <w:jc w:val="center"/>
              <w:rPr>
                <w:rFonts w:asciiTheme="minorEastAsia" w:hAnsiTheme="minorEastAsia"/>
                <w:sz w:val="22"/>
              </w:rPr>
            </w:pPr>
            <w:r>
              <w:rPr>
                <w:rFonts w:asciiTheme="minorEastAsia" w:hAnsiTheme="minorEastAsia" w:hint="eastAsia"/>
                <w:sz w:val="22"/>
              </w:rPr>
              <w:t>해당 여부</w:t>
            </w:r>
          </w:p>
        </w:tc>
        <w:tc>
          <w:tcPr>
            <w:tcW w:w="7173" w:type="dxa"/>
            <w:shd w:val="clear" w:color="auto" w:fill="F2F2F2" w:themeFill="background1" w:themeFillShade="F2"/>
            <w:vAlign w:val="center"/>
          </w:tcPr>
          <w:p w:rsidR="00C308E4" w:rsidRPr="0091022C" w:rsidRDefault="00C308E4" w:rsidP="003476B6">
            <w:pPr>
              <w:jc w:val="center"/>
              <w:rPr>
                <w:rFonts w:asciiTheme="minorEastAsia" w:hAnsiTheme="minorEastAsia"/>
                <w:sz w:val="22"/>
              </w:rPr>
            </w:pPr>
            <w:r>
              <w:rPr>
                <w:rFonts w:asciiTheme="minorEastAsia" w:hAnsiTheme="minorEastAsia" w:hint="eastAsia"/>
                <w:sz w:val="22"/>
              </w:rPr>
              <w:t>대상사업장</w:t>
            </w:r>
          </w:p>
        </w:tc>
      </w:tr>
      <w:tr w:rsidR="00C308E4" w:rsidRPr="0091022C" w:rsidTr="00C308E4">
        <w:trPr>
          <w:trHeight w:val="598"/>
        </w:trPr>
        <w:tc>
          <w:tcPr>
            <w:tcW w:w="1843" w:type="dxa"/>
            <w:vAlign w:val="center"/>
          </w:tcPr>
          <w:p w:rsidR="00C308E4" w:rsidRPr="0091022C" w:rsidRDefault="00AB47EB" w:rsidP="003476B6">
            <w:pPr>
              <w:jc w:val="center"/>
              <w:rPr>
                <w:rFonts w:asciiTheme="minorEastAsia" w:hAnsiTheme="minorEastAsia"/>
                <w:sz w:val="22"/>
              </w:rPr>
            </w:pPr>
            <w:r>
              <w:rPr>
                <w:rFonts w:asciiTheme="minorEastAsia" w:hAnsiTheme="minorEastAsia" w:hint="eastAsia"/>
                <w:sz w:val="22"/>
              </w:rPr>
              <w:t>대상</w:t>
            </w:r>
          </w:p>
        </w:tc>
        <w:tc>
          <w:tcPr>
            <w:tcW w:w="7173" w:type="dxa"/>
            <w:vAlign w:val="center"/>
          </w:tcPr>
          <w:p w:rsidR="00C308E4" w:rsidRDefault="00C308E4" w:rsidP="003476B6">
            <w:pPr>
              <w:jc w:val="center"/>
              <w:rPr>
                <w:rFonts w:asciiTheme="minorEastAsia" w:hAnsiTheme="minorEastAsia"/>
                <w:sz w:val="22"/>
              </w:rPr>
            </w:pPr>
            <w:r w:rsidRPr="00C308E4">
              <w:rPr>
                <w:rFonts w:asciiTheme="minorEastAsia" w:hAnsiTheme="minorEastAsia" w:hint="eastAsia"/>
                <w:sz w:val="22"/>
              </w:rPr>
              <w:t>『산업재해보상보험법』의</w:t>
            </w:r>
            <w:r w:rsidRPr="00C308E4">
              <w:rPr>
                <w:rFonts w:asciiTheme="minorEastAsia" w:hAnsiTheme="minorEastAsia"/>
                <w:sz w:val="22"/>
              </w:rPr>
              <w:t xml:space="preserve"> 적용을 받는 공사 </w:t>
            </w:r>
            <w:r>
              <w:rPr>
                <w:rFonts w:asciiTheme="minorEastAsia" w:hAnsiTheme="minorEastAsia" w:hint="eastAsia"/>
                <w:sz w:val="22"/>
              </w:rPr>
              <w:t>중</w:t>
            </w:r>
            <w:r w:rsidRPr="00C308E4">
              <w:rPr>
                <w:rFonts w:asciiTheme="minorEastAsia" w:hAnsiTheme="minorEastAsia"/>
                <w:sz w:val="22"/>
              </w:rPr>
              <w:t xml:space="preserve"> </w:t>
            </w:r>
          </w:p>
          <w:p w:rsidR="00C308E4" w:rsidRPr="0091022C" w:rsidRDefault="00C308E4" w:rsidP="003476B6">
            <w:pPr>
              <w:jc w:val="center"/>
              <w:rPr>
                <w:rFonts w:asciiTheme="minorEastAsia" w:hAnsiTheme="minorEastAsia"/>
                <w:sz w:val="22"/>
              </w:rPr>
            </w:pPr>
            <w:r w:rsidRPr="00C308E4">
              <w:rPr>
                <w:rFonts w:asciiTheme="minorEastAsia" w:hAnsiTheme="minorEastAsia"/>
                <w:sz w:val="22"/>
              </w:rPr>
              <w:t>총</w:t>
            </w:r>
            <w:r>
              <w:rPr>
                <w:rFonts w:asciiTheme="minorEastAsia" w:hAnsiTheme="minorEastAsia" w:hint="eastAsia"/>
                <w:sz w:val="22"/>
              </w:rPr>
              <w:t xml:space="preserve"> </w:t>
            </w:r>
            <w:r w:rsidRPr="00C308E4">
              <w:rPr>
                <w:rFonts w:asciiTheme="minorEastAsia" w:hAnsiTheme="minorEastAsia"/>
                <w:sz w:val="22"/>
              </w:rPr>
              <w:t>공사금액 2천만원 이상인 공사</w:t>
            </w:r>
          </w:p>
        </w:tc>
      </w:tr>
    </w:tbl>
    <w:p w:rsidR="00C308E4" w:rsidRDefault="00C308E4" w:rsidP="00C308E4">
      <w:pPr>
        <w:jc w:val="left"/>
        <w:rPr>
          <w:rFonts w:asciiTheme="minorEastAsia" w:hAnsiTheme="minorEastAsia"/>
          <w:sz w:val="28"/>
          <w:szCs w:val="32"/>
        </w:rPr>
      </w:pPr>
      <w:r>
        <w:rPr>
          <w:rFonts w:asciiTheme="minorEastAsia" w:hAnsiTheme="minorEastAsia" w:hint="eastAsia"/>
          <w:sz w:val="28"/>
          <w:szCs w:val="32"/>
        </w:rPr>
        <w:t>■산업안전보건관리비 계상 기준표</w:t>
      </w:r>
    </w:p>
    <w:p w:rsidR="00C308E4" w:rsidRDefault="00C308E4" w:rsidP="00C308E4">
      <w:pPr>
        <w:spacing w:after="0"/>
        <w:jc w:val="center"/>
      </w:pPr>
      <w:r>
        <w:rPr>
          <w:rFonts w:hint="eastAsia"/>
        </w:rPr>
        <w:t>공사종류 및 규모별 안전관리비 계상기준표</w:t>
      </w:r>
    </w:p>
    <w:p w:rsidR="00C308E4" w:rsidRDefault="00C308E4" w:rsidP="00C308E4">
      <w:pPr>
        <w:ind w:firstLineChars="4000" w:firstLine="8000"/>
      </w:pPr>
      <w:r>
        <w:t>(단위: 원)</w:t>
      </w:r>
    </w:p>
    <w:tbl>
      <w:tblPr>
        <w:tblStyle w:val="a3"/>
        <w:tblW w:w="0" w:type="auto"/>
        <w:tblLook w:val="04A0" w:firstRow="1" w:lastRow="0" w:firstColumn="1" w:lastColumn="0" w:noHBand="0" w:noVBand="1"/>
      </w:tblPr>
      <w:tblGrid>
        <w:gridCol w:w="2207"/>
        <w:gridCol w:w="1347"/>
        <w:gridCol w:w="1302"/>
        <w:gridCol w:w="1347"/>
        <w:gridCol w:w="1375"/>
        <w:gridCol w:w="1438"/>
      </w:tblGrid>
      <w:tr w:rsidR="00C308E4" w:rsidTr="003476B6">
        <w:trPr>
          <w:trHeight w:val="664"/>
        </w:trPr>
        <w:tc>
          <w:tcPr>
            <w:tcW w:w="2207" w:type="dxa"/>
            <w:vMerge w:val="restart"/>
            <w:tcBorders>
              <w:tl2br w:val="single" w:sz="4" w:space="0" w:color="auto"/>
            </w:tcBorders>
          </w:tcPr>
          <w:p w:rsidR="00C308E4" w:rsidRPr="0052001F" w:rsidRDefault="00C308E4" w:rsidP="003476B6">
            <w:pPr>
              <w:spacing w:line="259" w:lineRule="auto"/>
              <w:ind w:firstLineChars="700" w:firstLine="1400"/>
              <w:rPr>
                <w:rFonts w:asciiTheme="majorHAnsi" w:eastAsiaTheme="majorHAnsi" w:hAnsiTheme="majorHAnsi"/>
                <w:szCs w:val="20"/>
              </w:rPr>
            </w:pPr>
            <w:r w:rsidRPr="0052001F">
              <w:rPr>
                <w:rFonts w:asciiTheme="majorHAnsi" w:eastAsiaTheme="majorHAnsi" w:hAnsiTheme="majorHAnsi" w:hint="eastAsia"/>
                <w:szCs w:val="20"/>
              </w:rPr>
              <w:t>구분</w:t>
            </w:r>
          </w:p>
          <w:p w:rsidR="00C308E4" w:rsidRPr="0052001F" w:rsidRDefault="00C308E4" w:rsidP="003476B6">
            <w:pPr>
              <w:spacing w:line="259" w:lineRule="auto"/>
              <w:ind w:firstLineChars="200" w:firstLine="400"/>
              <w:rPr>
                <w:rFonts w:asciiTheme="majorHAnsi" w:eastAsiaTheme="majorHAnsi" w:hAnsiTheme="majorHAnsi"/>
                <w:szCs w:val="20"/>
              </w:rPr>
            </w:pPr>
          </w:p>
          <w:p w:rsidR="00C308E4" w:rsidRPr="0052001F" w:rsidRDefault="00C308E4" w:rsidP="003476B6">
            <w:pPr>
              <w:spacing w:line="259" w:lineRule="auto"/>
              <w:ind w:firstLineChars="200" w:firstLine="400"/>
              <w:rPr>
                <w:rFonts w:asciiTheme="majorHAnsi" w:eastAsiaTheme="majorHAnsi" w:hAnsiTheme="majorHAnsi"/>
                <w:szCs w:val="20"/>
              </w:rPr>
            </w:pPr>
          </w:p>
          <w:p w:rsidR="00C308E4" w:rsidRPr="0052001F" w:rsidRDefault="00C308E4" w:rsidP="003476B6">
            <w:pPr>
              <w:spacing w:line="259" w:lineRule="auto"/>
              <w:ind w:firstLineChars="200" w:firstLine="400"/>
              <w:rPr>
                <w:rFonts w:asciiTheme="majorHAnsi" w:eastAsiaTheme="majorHAnsi" w:hAnsiTheme="majorHAnsi"/>
                <w:szCs w:val="20"/>
              </w:rPr>
            </w:pPr>
          </w:p>
          <w:p w:rsidR="00C308E4" w:rsidRPr="0052001F" w:rsidRDefault="00C308E4" w:rsidP="003476B6">
            <w:pPr>
              <w:spacing w:line="259" w:lineRule="auto"/>
              <w:ind w:firstLineChars="200" w:firstLine="400"/>
              <w:rPr>
                <w:rFonts w:asciiTheme="majorHAnsi" w:eastAsiaTheme="majorHAnsi" w:hAnsiTheme="majorHAnsi"/>
                <w:szCs w:val="20"/>
              </w:rPr>
            </w:pPr>
          </w:p>
          <w:p w:rsidR="00C308E4" w:rsidRDefault="00C308E4" w:rsidP="003476B6">
            <w:pPr>
              <w:spacing w:line="259" w:lineRule="auto"/>
              <w:ind w:firstLineChars="200" w:firstLine="400"/>
              <w:rPr>
                <w:rFonts w:asciiTheme="majorHAnsi" w:eastAsiaTheme="majorHAnsi" w:hAnsiTheme="majorHAnsi"/>
                <w:szCs w:val="20"/>
              </w:rPr>
            </w:pPr>
          </w:p>
          <w:p w:rsidR="00C308E4" w:rsidRPr="0052001F" w:rsidRDefault="00C308E4" w:rsidP="003476B6">
            <w:pPr>
              <w:spacing w:line="259" w:lineRule="auto"/>
              <w:ind w:firstLineChars="200" w:firstLine="400"/>
              <w:rPr>
                <w:rFonts w:asciiTheme="majorHAnsi" w:eastAsiaTheme="majorHAnsi" w:hAnsiTheme="majorHAnsi"/>
                <w:szCs w:val="20"/>
              </w:rPr>
            </w:pPr>
          </w:p>
          <w:p w:rsidR="00C308E4" w:rsidRPr="0052001F" w:rsidRDefault="00C308E4" w:rsidP="003476B6">
            <w:pPr>
              <w:spacing w:line="259" w:lineRule="auto"/>
              <w:ind w:left="8" w:hangingChars="4" w:hanging="8"/>
              <w:rPr>
                <w:rFonts w:asciiTheme="majorHAnsi" w:eastAsiaTheme="majorHAnsi" w:hAnsiTheme="majorHAnsi"/>
                <w:szCs w:val="20"/>
              </w:rPr>
            </w:pPr>
            <w:r w:rsidRPr="0052001F">
              <w:rPr>
                <w:rFonts w:asciiTheme="majorHAnsi" w:eastAsiaTheme="majorHAnsi" w:hAnsiTheme="majorHAnsi" w:hint="eastAsia"/>
                <w:szCs w:val="20"/>
              </w:rPr>
              <w:t>공사종류</w:t>
            </w:r>
          </w:p>
        </w:tc>
        <w:tc>
          <w:tcPr>
            <w:tcW w:w="1347" w:type="dxa"/>
            <w:vMerge w:val="restart"/>
            <w:vAlign w:val="center"/>
          </w:tcPr>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 xml:space="preserve">대상액 </w:t>
            </w:r>
          </w:p>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szCs w:val="20"/>
              </w:rPr>
              <w:t>5</w:t>
            </w:r>
            <w:r w:rsidRPr="0052001F">
              <w:rPr>
                <w:rFonts w:asciiTheme="majorHAnsi" w:eastAsiaTheme="majorHAnsi" w:hAnsiTheme="majorHAnsi" w:hint="eastAsia"/>
                <w:szCs w:val="20"/>
              </w:rPr>
              <w:t>억원</w:t>
            </w:r>
          </w:p>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미만인</w:t>
            </w:r>
          </w:p>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경우</w:t>
            </w:r>
          </w:p>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적용</w:t>
            </w:r>
          </w:p>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비율</w:t>
            </w:r>
          </w:p>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w:t>
            </w:r>
          </w:p>
        </w:tc>
        <w:tc>
          <w:tcPr>
            <w:tcW w:w="2649" w:type="dxa"/>
            <w:gridSpan w:val="2"/>
            <w:vAlign w:val="center"/>
          </w:tcPr>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 xml:space="preserve">대상액 </w:t>
            </w:r>
            <w:r w:rsidRPr="0052001F">
              <w:rPr>
                <w:rFonts w:asciiTheme="majorHAnsi" w:eastAsiaTheme="majorHAnsi" w:hAnsiTheme="majorHAnsi"/>
                <w:szCs w:val="20"/>
              </w:rPr>
              <w:t>5</w:t>
            </w:r>
            <w:r w:rsidRPr="0052001F">
              <w:rPr>
                <w:rFonts w:asciiTheme="majorHAnsi" w:eastAsiaTheme="majorHAnsi" w:hAnsiTheme="majorHAnsi" w:hint="eastAsia"/>
                <w:szCs w:val="20"/>
              </w:rPr>
              <w:t>억원 이상</w:t>
            </w:r>
          </w:p>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50억 미만인 경우</w:t>
            </w:r>
          </w:p>
        </w:tc>
        <w:tc>
          <w:tcPr>
            <w:tcW w:w="1375" w:type="dxa"/>
            <w:vMerge w:val="restart"/>
            <w:vAlign w:val="center"/>
          </w:tcPr>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대상액</w:t>
            </w:r>
          </w:p>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50억원</w:t>
            </w:r>
          </w:p>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이상일 경우</w:t>
            </w:r>
          </w:p>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적용</w:t>
            </w:r>
          </w:p>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비율(</w:t>
            </w:r>
            <w:r w:rsidRPr="0052001F">
              <w:rPr>
                <w:rFonts w:asciiTheme="majorHAnsi" w:eastAsiaTheme="majorHAnsi" w:hAnsiTheme="majorHAnsi"/>
                <w:szCs w:val="20"/>
              </w:rPr>
              <w:t>%)</w:t>
            </w:r>
          </w:p>
        </w:tc>
        <w:tc>
          <w:tcPr>
            <w:tcW w:w="1438" w:type="dxa"/>
            <w:vMerge w:val="restart"/>
            <w:vAlign w:val="center"/>
          </w:tcPr>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영 별표5에</w:t>
            </w:r>
          </w:p>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따른</w:t>
            </w:r>
          </w:p>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보건관리자</w:t>
            </w:r>
          </w:p>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선임</w:t>
            </w:r>
          </w:p>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대상</w:t>
            </w:r>
          </w:p>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건설공사의</w:t>
            </w:r>
          </w:p>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적용비율</w:t>
            </w:r>
          </w:p>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w:t>
            </w:r>
          </w:p>
        </w:tc>
      </w:tr>
      <w:tr w:rsidR="00C308E4" w:rsidTr="003476B6">
        <w:trPr>
          <w:trHeight w:val="1296"/>
        </w:trPr>
        <w:tc>
          <w:tcPr>
            <w:tcW w:w="2207" w:type="dxa"/>
            <w:vMerge/>
            <w:tcBorders>
              <w:tl2br w:val="single" w:sz="4" w:space="0" w:color="auto"/>
            </w:tcBorders>
          </w:tcPr>
          <w:p w:rsidR="00C308E4" w:rsidRPr="0052001F" w:rsidRDefault="00C308E4" w:rsidP="003476B6">
            <w:pPr>
              <w:spacing w:line="259" w:lineRule="auto"/>
              <w:ind w:firstLineChars="400" w:firstLine="800"/>
              <w:rPr>
                <w:rFonts w:asciiTheme="majorHAnsi" w:eastAsiaTheme="majorHAnsi" w:hAnsiTheme="majorHAnsi"/>
                <w:szCs w:val="20"/>
              </w:rPr>
            </w:pPr>
          </w:p>
        </w:tc>
        <w:tc>
          <w:tcPr>
            <w:tcW w:w="1347" w:type="dxa"/>
            <w:vMerge/>
            <w:vAlign w:val="center"/>
          </w:tcPr>
          <w:p w:rsidR="00C308E4" w:rsidRPr="0052001F" w:rsidRDefault="00C308E4" w:rsidP="003476B6">
            <w:pPr>
              <w:spacing w:line="259" w:lineRule="auto"/>
              <w:jc w:val="center"/>
              <w:rPr>
                <w:rFonts w:asciiTheme="majorHAnsi" w:eastAsiaTheme="majorHAnsi" w:hAnsiTheme="majorHAnsi"/>
                <w:szCs w:val="20"/>
              </w:rPr>
            </w:pPr>
          </w:p>
        </w:tc>
        <w:tc>
          <w:tcPr>
            <w:tcW w:w="1302" w:type="dxa"/>
            <w:vAlign w:val="center"/>
          </w:tcPr>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적용</w:t>
            </w:r>
          </w:p>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비율</w:t>
            </w:r>
          </w:p>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w:t>
            </w:r>
          </w:p>
        </w:tc>
        <w:tc>
          <w:tcPr>
            <w:tcW w:w="1347" w:type="dxa"/>
            <w:vAlign w:val="center"/>
          </w:tcPr>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기초액</w:t>
            </w:r>
          </w:p>
        </w:tc>
        <w:tc>
          <w:tcPr>
            <w:tcW w:w="1375" w:type="dxa"/>
            <w:vMerge/>
            <w:vAlign w:val="center"/>
          </w:tcPr>
          <w:p w:rsidR="00C308E4" w:rsidRPr="0052001F" w:rsidRDefault="00C308E4" w:rsidP="003476B6">
            <w:pPr>
              <w:spacing w:line="259" w:lineRule="auto"/>
              <w:jc w:val="center"/>
              <w:rPr>
                <w:rFonts w:asciiTheme="majorHAnsi" w:eastAsiaTheme="majorHAnsi" w:hAnsiTheme="majorHAnsi"/>
                <w:szCs w:val="20"/>
              </w:rPr>
            </w:pPr>
          </w:p>
        </w:tc>
        <w:tc>
          <w:tcPr>
            <w:tcW w:w="1438" w:type="dxa"/>
            <w:vMerge/>
            <w:vAlign w:val="center"/>
          </w:tcPr>
          <w:p w:rsidR="00C308E4" w:rsidRPr="0052001F" w:rsidRDefault="00C308E4" w:rsidP="003476B6">
            <w:pPr>
              <w:spacing w:line="259" w:lineRule="auto"/>
              <w:jc w:val="center"/>
              <w:rPr>
                <w:rFonts w:asciiTheme="majorHAnsi" w:eastAsiaTheme="majorHAnsi" w:hAnsiTheme="majorHAnsi"/>
                <w:szCs w:val="20"/>
              </w:rPr>
            </w:pPr>
          </w:p>
        </w:tc>
      </w:tr>
      <w:tr w:rsidR="00C308E4" w:rsidTr="003476B6">
        <w:tc>
          <w:tcPr>
            <w:tcW w:w="2207" w:type="dxa"/>
          </w:tcPr>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일반건설공사(갑)</w:t>
            </w:r>
          </w:p>
        </w:tc>
        <w:tc>
          <w:tcPr>
            <w:tcW w:w="1347" w:type="dxa"/>
            <w:vAlign w:val="center"/>
          </w:tcPr>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2.93%</w:t>
            </w:r>
          </w:p>
        </w:tc>
        <w:tc>
          <w:tcPr>
            <w:tcW w:w="1302" w:type="dxa"/>
            <w:vAlign w:val="center"/>
          </w:tcPr>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1.86%</w:t>
            </w:r>
          </w:p>
        </w:tc>
        <w:tc>
          <w:tcPr>
            <w:tcW w:w="1347" w:type="dxa"/>
            <w:vAlign w:val="center"/>
          </w:tcPr>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5,349,000원</w:t>
            </w:r>
          </w:p>
        </w:tc>
        <w:tc>
          <w:tcPr>
            <w:tcW w:w="1375" w:type="dxa"/>
            <w:vAlign w:val="center"/>
          </w:tcPr>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1.97%</w:t>
            </w:r>
          </w:p>
        </w:tc>
        <w:tc>
          <w:tcPr>
            <w:tcW w:w="1438" w:type="dxa"/>
            <w:vAlign w:val="center"/>
          </w:tcPr>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2.15%</w:t>
            </w:r>
          </w:p>
        </w:tc>
      </w:tr>
      <w:tr w:rsidR="00C308E4" w:rsidTr="00C308E4">
        <w:tc>
          <w:tcPr>
            <w:tcW w:w="2207" w:type="dxa"/>
            <w:shd w:val="clear" w:color="auto" w:fill="FFFFFF" w:themeFill="background1"/>
          </w:tcPr>
          <w:p w:rsidR="00C308E4" w:rsidRPr="0052001F" w:rsidRDefault="00C308E4" w:rsidP="003476B6">
            <w:pPr>
              <w:spacing w:line="259" w:lineRule="auto"/>
              <w:jc w:val="center"/>
              <w:rPr>
                <w:rFonts w:asciiTheme="majorHAnsi" w:eastAsiaTheme="majorHAnsi" w:hAnsiTheme="majorHAnsi"/>
                <w:szCs w:val="20"/>
              </w:rPr>
            </w:pPr>
            <w:r w:rsidRPr="00AB47EB">
              <w:rPr>
                <w:rFonts w:asciiTheme="majorHAnsi" w:eastAsiaTheme="majorHAnsi" w:hAnsiTheme="majorHAnsi" w:hint="eastAsia"/>
                <w:szCs w:val="20"/>
                <w:highlight w:val="yellow"/>
              </w:rPr>
              <w:t>일반건설공사(을)</w:t>
            </w:r>
          </w:p>
        </w:tc>
        <w:tc>
          <w:tcPr>
            <w:tcW w:w="1347" w:type="dxa"/>
            <w:vAlign w:val="center"/>
          </w:tcPr>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3.09%</w:t>
            </w:r>
          </w:p>
        </w:tc>
        <w:tc>
          <w:tcPr>
            <w:tcW w:w="1302" w:type="dxa"/>
            <w:vAlign w:val="center"/>
          </w:tcPr>
          <w:p w:rsidR="00C308E4" w:rsidRPr="009A5B42" w:rsidRDefault="00C308E4" w:rsidP="003476B6">
            <w:pPr>
              <w:spacing w:line="259" w:lineRule="auto"/>
              <w:jc w:val="center"/>
              <w:rPr>
                <w:rFonts w:asciiTheme="majorHAnsi" w:eastAsiaTheme="majorHAnsi" w:hAnsiTheme="majorHAnsi"/>
                <w:szCs w:val="20"/>
                <w:highlight w:val="yellow"/>
              </w:rPr>
            </w:pPr>
            <w:r w:rsidRPr="00C272EC">
              <w:rPr>
                <w:rFonts w:asciiTheme="majorHAnsi" w:eastAsiaTheme="majorHAnsi" w:hAnsiTheme="majorHAnsi" w:hint="eastAsia"/>
                <w:szCs w:val="20"/>
              </w:rPr>
              <w:t>1.99%</w:t>
            </w:r>
          </w:p>
        </w:tc>
        <w:tc>
          <w:tcPr>
            <w:tcW w:w="1347" w:type="dxa"/>
            <w:vAlign w:val="center"/>
          </w:tcPr>
          <w:p w:rsidR="00C308E4" w:rsidRPr="009A5B42" w:rsidRDefault="00C308E4" w:rsidP="003476B6">
            <w:pPr>
              <w:spacing w:line="259" w:lineRule="auto"/>
              <w:jc w:val="center"/>
              <w:rPr>
                <w:rFonts w:asciiTheme="majorHAnsi" w:eastAsiaTheme="majorHAnsi" w:hAnsiTheme="majorHAnsi"/>
                <w:szCs w:val="20"/>
                <w:highlight w:val="yellow"/>
              </w:rPr>
            </w:pPr>
            <w:r w:rsidRPr="00C272EC">
              <w:rPr>
                <w:rFonts w:asciiTheme="majorHAnsi" w:eastAsiaTheme="majorHAnsi" w:hAnsiTheme="majorHAnsi" w:hint="eastAsia"/>
                <w:szCs w:val="20"/>
              </w:rPr>
              <w:t>5,499,000원</w:t>
            </w:r>
          </w:p>
        </w:tc>
        <w:tc>
          <w:tcPr>
            <w:tcW w:w="1375" w:type="dxa"/>
            <w:vAlign w:val="center"/>
          </w:tcPr>
          <w:p w:rsidR="00C308E4" w:rsidRPr="00AB47EB" w:rsidRDefault="00C308E4" w:rsidP="003476B6">
            <w:pPr>
              <w:spacing w:line="259" w:lineRule="auto"/>
              <w:jc w:val="center"/>
              <w:rPr>
                <w:rFonts w:asciiTheme="majorHAnsi" w:eastAsiaTheme="majorHAnsi" w:hAnsiTheme="majorHAnsi"/>
                <w:szCs w:val="20"/>
                <w:highlight w:val="yellow"/>
              </w:rPr>
            </w:pPr>
            <w:r w:rsidRPr="00AB47EB">
              <w:rPr>
                <w:rFonts w:asciiTheme="majorHAnsi" w:eastAsiaTheme="majorHAnsi" w:hAnsiTheme="majorHAnsi" w:hint="eastAsia"/>
                <w:szCs w:val="20"/>
                <w:highlight w:val="yellow"/>
              </w:rPr>
              <w:t>2.10%</w:t>
            </w:r>
            <w:bookmarkStart w:id="0" w:name="_GoBack"/>
            <w:bookmarkEnd w:id="0"/>
          </w:p>
        </w:tc>
        <w:tc>
          <w:tcPr>
            <w:tcW w:w="1438" w:type="dxa"/>
            <w:vAlign w:val="center"/>
          </w:tcPr>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2.29%</w:t>
            </w:r>
          </w:p>
        </w:tc>
      </w:tr>
      <w:tr w:rsidR="00C308E4" w:rsidTr="003476B6">
        <w:tc>
          <w:tcPr>
            <w:tcW w:w="2207" w:type="dxa"/>
          </w:tcPr>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중건설공사</w:t>
            </w:r>
          </w:p>
        </w:tc>
        <w:tc>
          <w:tcPr>
            <w:tcW w:w="1347" w:type="dxa"/>
            <w:vAlign w:val="center"/>
          </w:tcPr>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3.43%</w:t>
            </w:r>
          </w:p>
        </w:tc>
        <w:tc>
          <w:tcPr>
            <w:tcW w:w="1302" w:type="dxa"/>
            <w:vAlign w:val="center"/>
          </w:tcPr>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2.35%</w:t>
            </w:r>
          </w:p>
        </w:tc>
        <w:tc>
          <w:tcPr>
            <w:tcW w:w="1347" w:type="dxa"/>
            <w:vAlign w:val="center"/>
          </w:tcPr>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5,400,000원</w:t>
            </w:r>
          </w:p>
        </w:tc>
        <w:tc>
          <w:tcPr>
            <w:tcW w:w="1375" w:type="dxa"/>
            <w:vAlign w:val="center"/>
          </w:tcPr>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2.44%</w:t>
            </w:r>
          </w:p>
        </w:tc>
        <w:tc>
          <w:tcPr>
            <w:tcW w:w="1438" w:type="dxa"/>
            <w:vAlign w:val="center"/>
          </w:tcPr>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2.26%</w:t>
            </w:r>
          </w:p>
        </w:tc>
      </w:tr>
      <w:tr w:rsidR="00C308E4" w:rsidRPr="00EF3DA6" w:rsidTr="003476B6">
        <w:tc>
          <w:tcPr>
            <w:tcW w:w="2207" w:type="dxa"/>
          </w:tcPr>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철도,궤도신설공사</w:t>
            </w:r>
          </w:p>
        </w:tc>
        <w:tc>
          <w:tcPr>
            <w:tcW w:w="1347" w:type="dxa"/>
          </w:tcPr>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2.45%</w:t>
            </w:r>
          </w:p>
        </w:tc>
        <w:tc>
          <w:tcPr>
            <w:tcW w:w="1302" w:type="dxa"/>
          </w:tcPr>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1.57%</w:t>
            </w:r>
          </w:p>
        </w:tc>
        <w:tc>
          <w:tcPr>
            <w:tcW w:w="1347" w:type="dxa"/>
          </w:tcPr>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4,411,000원</w:t>
            </w:r>
          </w:p>
        </w:tc>
        <w:tc>
          <w:tcPr>
            <w:tcW w:w="1375" w:type="dxa"/>
          </w:tcPr>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1.66%</w:t>
            </w:r>
          </w:p>
        </w:tc>
        <w:tc>
          <w:tcPr>
            <w:tcW w:w="1438" w:type="dxa"/>
          </w:tcPr>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1.81%</w:t>
            </w:r>
          </w:p>
        </w:tc>
      </w:tr>
      <w:tr w:rsidR="00C308E4" w:rsidRPr="00EF3DA6" w:rsidTr="003476B6">
        <w:tc>
          <w:tcPr>
            <w:tcW w:w="2207" w:type="dxa"/>
          </w:tcPr>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특수및기타건설공사</w:t>
            </w:r>
          </w:p>
        </w:tc>
        <w:tc>
          <w:tcPr>
            <w:tcW w:w="1347" w:type="dxa"/>
          </w:tcPr>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1.85%</w:t>
            </w:r>
          </w:p>
        </w:tc>
        <w:tc>
          <w:tcPr>
            <w:tcW w:w="1302" w:type="dxa"/>
          </w:tcPr>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1.20%</w:t>
            </w:r>
          </w:p>
        </w:tc>
        <w:tc>
          <w:tcPr>
            <w:tcW w:w="1347" w:type="dxa"/>
          </w:tcPr>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3,250,000원</w:t>
            </w:r>
          </w:p>
        </w:tc>
        <w:tc>
          <w:tcPr>
            <w:tcW w:w="1375" w:type="dxa"/>
          </w:tcPr>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1.27%</w:t>
            </w:r>
          </w:p>
        </w:tc>
        <w:tc>
          <w:tcPr>
            <w:tcW w:w="1438" w:type="dxa"/>
          </w:tcPr>
          <w:p w:rsidR="00C308E4" w:rsidRPr="0052001F" w:rsidRDefault="00C308E4" w:rsidP="003476B6">
            <w:pPr>
              <w:spacing w:line="259" w:lineRule="auto"/>
              <w:jc w:val="center"/>
              <w:rPr>
                <w:rFonts w:asciiTheme="majorHAnsi" w:eastAsiaTheme="majorHAnsi" w:hAnsiTheme="majorHAnsi"/>
                <w:szCs w:val="20"/>
              </w:rPr>
            </w:pPr>
            <w:r w:rsidRPr="0052001F">
              <w:rPr>
                <w:rFonts w:asciiTheme="majorHAnsi" w:eastAsiaTheme="majorHAnsi" w:hAnsiTheme="majorHAnsi" w:hint="eastAsia"/>
                <w:szCs w:val="20"/>
              </w:rPr>
              <w:t>1.38%</w:t>
            </w:r>
          </w:p>
        </w:tc>
      </w:tr>
    </w:tbl>
    <w:p w:rsidR="00C308E4" w:rsidRDefault="00C308E4" w:rsidP="00C308E4">
      <w:pPr>
        <w:spacing w:after="0"/>
        <w:jc w:val="center"/>
      </w:pPr>
    </w:p>
    <w:p w:rsidR="00C308E4" w:rsidRDefault="00C308E4" w:rsidP="00C308E4">
      <w:pPr>
        <w:spacing w:after="0"/>
        <w:ind w:right="769"/>
        <w:rPr>
          <w:rFonts w:ascii="돋움" w:eastAsia="돋움" w:hAnsi="돋움" w:cs="돋움"/>
          <w:b/>
        </w:rPr>
      </w:pPr>
    </w:p>
    <w:p w:rsidR="00C308E4" w:rsidRDefault="00C308E4" w:rsidP="00C308E4">
      <w:pPr>
        <w:jc w:val="left"/>
        <w:rPr>
          <w:rFonts w:asciiTheme="minorEastAsia" w:hAnsiTheme="minorEastAsia"/>
          <w:sz w:val="28"/>
          <w:szCs w:val="32"/>
        </w:rPr>
      </w:pPr>
    </w:p>
    <w:p w:rsidR="00C308E4" w:rsidRDefault="00C308E4" w:rsidP="00D2458B">
      <w:pPr>
        <w:jc w:val="left"/>
        <w:rPr>
          <w:rFonts w:asciiTheme="minorEastAsia" w:hAnsiTheme="minorEastAsia"/>
          <w:sz w:val="28"/>
          <w:szCs w:val="32"/>
        </w:rPr>
      </w:pPr>
      <w:r>
        <w:rPr>
          <w:rFonts w:asciiTheme="minorEastAsia" w:hAnsiTheme="minorEastAsia" w:hint="eastAsia"/>
          <w:sz w:val="28"/>
          <w:szCs w:val="32"/>
        </w:rPr>
        <w:lastRenderedPageBreak/>
        <w:t>■산업안전보건관리비 계상기준</w:t>
      </w:r>
    </w:p>
    <w:tbl>
      <w:tblPr>
        <w:tblStyle w:val="a3"/>
        <w:tblW w:w="0" w:type="auto"/>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016"/>
      </w:tblGrid>
      <w:tr w:rsidR="00C308E4" w:rsidRPr="00C308E4" w:rsidTr="00C308E4">
        <w:trPr>
          <w:trHeight w:val="586"/>
        </w:trPr>
        <w:tc>
          <w:tcPr>
            <w:tcW w:w="9016" w:type="dxa"/>
            <w:shd w:val="clear" w:color="auto" w:fill="F2F2F2" w:themeFill="background1" w:themeFillShade="F2"/>
            <w:vAlign w:val="center"/>
          </w:tcPr>
          <w:p w:rsidR="00C308E4" w:rsidRPr="00C308E4" w:rsidRDefault="00C308E4" w:rsidP="00C308E4">
            <w:pPr>
              <w:jc w:val="center"/>
              <w:rPr>
                <w:rFonts w:asciiTheme="minorEastAsia" w:hAnsiTheme="minorEastAsia"/>
                <w:sz w:val="22"/>
              </w:rPr>
            </w:pPr>
            <w:r>
              <w:rPr>
                <w:rFonts w:asciiTheme="minorEastAsia" w:hAnsiTheme="minorEastAsia" w:hint="eastAsia"/>
                <w:sz w:val="22"/>
              </w:rPr>
              <w:t>계상기준</w:t>
            </w:r>
          </w:p>
        </w:tc>
      </w:tr>
      <w:tr w:rsidR="00C308E4" w:rsidRPr="00C308E4" w:rsidTr="00C308E4">
        <w:trPr>
          <w:trHeight w:val="8274"/>
        </w:trPr>
        <w:tc>
          <w:tcPr>
            <w:tcW w:w="9016" w:type="dxa"/>
            <w:vAlign w:val="center"/>
          </w:tcPr>
          <w:p w:rsidR="00C308E4" w:rsidRDefault="00C308E4" w:rsidP="00C308E4">
            <w:pPr>
              <w:spacing w:after="406" w:line="269" w:lineRule="auto"/>
              <w:ind w:left="125" w:right="55"/>
            </w:pPr>
            <w:r>
              <w:rPr>
                <w:rFonts w:ascii="맑은 고딕" w:eastAsia="맑은 고딕" w:hAnsi="맑은 고딕" w:cs="맑은 고딕"/>
              </w:rPr>
              <w:t xml:space="preserve">제4조(계상기준) ① </w:t>
            </w:r>
            <w:r>
              <w:rPr>
                <w:rFonts w:ascii="맑은 고딕" w:eastAsia="맑은 고딕" w:hAnsi="맑은 고딕" w:cs="맑은 고딕"/>
                <w:b/>
              </w:rPr>
              <w:t>건설공사발주자(이하 “발주자”라 한다)와 건설공사의 시공을 주도하여 총괄ㆍ관 리하는자(이하 “자기공사자”라 한다)는 안전보건관리비를 다음 각 호와 같이 계상</w:t>
            </w:r>
            <w:r>
              <w:rPr>
                <w:rFonts w:ascii="맑은 고딕" w:eastAsia="맑은 고딕" w:hAnsi="맑은 고딕" w:cs="맑은 고딕"/>
              </w:rPr>
              <w:t>하여야 한다. 다만, 발주자가 재료를 제공하거나 물품이 완제품의 형태로 제작 또는 납품되어 설치되는 경우에 해당 재 료비 또는 완제품의 가액을 대상액에 포함시킬 경우의 안전보건관리비는 해당 재료비 또는 완제품 의 가액을 포함시키지 않은 대상액을 기준으로 계상한 안전보건관리비의 1.2배를 초과할 수 없다. 1. 대상액이 5억원 미만 또는 50억원 이상일 경우에는 대상액에 별표 1에서 정한 비율을 곱한 금액 2. 대상액이 5억원 이상 50억원 미만일 때에는 대상액에 별표 1에서 정한 비율을 곱한 금액에 기초 액을 합한 금액</w:t>
            </w:r>
          </w:p>
          <w:p w:rsidR="00C308E4" w:rsidRDefault="00C308E4" w:rsidP="00C308E4">
            <w:pPr>
              <w:spacing w:line="278" w:lineRule="auto"/>
              <w:ind w:left="130"/>
              <w:jc w:val="left"/>
            </w:pPr>
            <w:r>
              <w:rPr>
                <w:rFonts w:ascii="맑은 고딕" w:eastAsia="맑은 고딕" w:hAnsi="맑은 고딕" w:cs="맑은 고딕"/>
              </w:rPr>
              <w:t xml:space="preserve">제5조(계상방법 및 계상시기 등) </w:t>
            </w:r>
            <w:r>
              <w:rPr>
                <w:rFonts w:ascii="맑은 고딕" w:eastAsia="맑은 고딕" w:hAnsi="맑은 고딕" w:cs="맑은 고딕"/>
                <w:b/>
              </w:rPr>
              <w:t xml:space="preserve">① 발주자는 원가계산에 의한 예정가격 작성시 제4조에 따라 안전 관리비를 계상하여야 한다. </w:t>
            </w:r>
          </w:p>
          <w:p w:rsidR="00C308E4" w:rsidRDefault="00C308E4" w:rsidP="00C308E4">
            <w:pPr>
              <w:widowControl/>
              <w:numPr>
                <w:ilvl w:val="0"/>
                <w:numId w:val="8"/>
              </w:numPr>
              <w:wordWrap/>
              <w:autoSpaceDE/>
              <w:autoSpaceDN/>
              <w:spacing w:after="4" w:line="269" w:lineRule="auto"/>
              <w:ind w:right="55" w:hanging="10"/>
            </w:pPr>
            <w:r>
              <w:rPr>
                <w:rFonts w:ascii="맑은 고딕" w:eastAsia="맑은 고딕" w:hAnsi="맑은 고딕" w:cs="맑은 고딕"/>
              </w:rPr>
              <w:t>자기공사자는 원가계산에 의한 예정가격을 작성하거나 자체 사업계획을 수립하는 경우에 제4조 에 따라 안전보건관리비를 계상하여야 한다.</w:t>
            </w:r>
          </w:p>
          <w:p w:rsidR="00C308E4" w:rsidRDefault="00C308E4" w:rsidP="00C308E4">
            <w:pPr>
              <w:widowControl/>
              <w:numPr>
                <w:ilvl w:val="0"/>
                <w:numId w:val="8"/>
              </w:numPr>
              <w:wordWrap/>
              <w:autoSpaceDE/>
              <w:autoSpaceDN/>
              <w:spacing w:after="4" w:line="269" w:lineRule="auto"/>
              <w:ind w:right="55" w:hanging="10"/>
            </w:pPr>
            <w:r>
              <w:rPr>
                <w:rFonts w:ascii="맑은 고딕" w:eastAsia="맑은 고딕" w:hAnsi="맑은 고딕" w:cs="맑은 고딕"/>
              </w:rPr>
              <w:t>대상액이 구분되어 있지 않은 공사는 도급계약 또는 자체사업계획 상의 총공사금액의 70퍼센트 를 대상액으로 하여 제4조에 따라 안전보건관리비를 계상하여야 한다.</w:t>
            </w:r>
          </w:p>
          <w:p w:rsidR="00C308E4" w:rsidRDefault="00C308E4" w:rsidP="00C308E4">
            <w:pPr>
              <w:widowControl/>
              <w:numPr>
                <w:ilvl w:val="0"/>
                <w:numId w:val="8"/>
              </w:numPr>
              <w:wordWrap/>
              <w:autoSpaceDE/>
              <w:autoSpaceDN/>
              <w:spacing w:after="4" w:line="269" w:lineRule="auto"/>
              <w:ind w:right="55" w:hanging="10"/>
            </w:pPr>
            <w:r>
              <w:rPr>
                <w:rFonts w:ascii="맑은 고딕" w:eastAsia="맑은 고딕" w:hAnsi="맑은 고딕" w:cs="맑은 고딕"/>
              </w:rPr>
              <w:t>발주자는 제1항 또는 제3항에 따라 계상한 안전보건관리비를 입찰공고 등을 통해 입찰에 참가하 고자 하는 자에게 알려야 한다.</w:t>
            </w:r>
          </w:p>
          <w:p w:rsidR="00C308E4" w:rsidRPr="00C308E4" w:rsidRDefault="00C308E4" w:rsidP="00C308E4">
            <w:pPr>
              <w:widowControl/>
              <w:numPr>
                <w:ilvl w:val="0"/>
                <w:numId w:val="8"/>
              </w:numPr>
              <w:wordWrap/>
              <w:autoSpaceDE/>
              <w:autoSpaceDN/>
              <w:spacing w:after="4" w:line="269" w:lineRule="auto"/>
              <w:ind w:right="55" w:hanging="10"/>
            </w:pPr>
            <w:r>
              <w:rPr>
                <w:rFonts w:ascii="맑은 고딕" w:eastAsia="맑은 고딕" w:hAnsi="맑은 고딕" w:cs="맑은 고딕"/>
              </w:rPr>
              <w:t>발주자와 수급인(“건설공사발주자로부터 해당 건설공사를 최초로 도급받은 자” 이하 같다)은 공 사계약을 체결할 경우 제1항 또는 제3항에 따라 계상된 안전보건관리비를 공사도급계약서에 별도로 표시하여야 한다.</w:t>
            </w:r>
          </w:p>
        </w:tc>
      </w:tr>
    </w:tbl>
    <w:p w:rsidR="00C308E4" w:rsidRDefault="00C308E4" w:rsidP="00D2458B">
      <w:pPr>
        <w:jc w:val="left"/>
        <w:rPr>
          <w:rFonts w:asciiTheme="minorEastAsia" w:hAnsiTheme="minorEastAsia"/>
          <w:sz w:val="28"/>
          <w:szCs w:val="32"/>
        </w:rPr>
      </w:pPr>
    </w:p>
    <w:p w:rsidR="00335C33" w:rsidRDefault="00335C33" w:rsidP="00D2458B">
      <w:pPr>
        <w:jc w:val="left"/>
        <w:rPr>
          <w:rFonts w:asciiTheme="minorEastAsia" w:hAnsiTheme="minorEastAsia"/>
          <w:sz w:val="28"/>
          <w:szCs w:val="32"/>
        </w:rPr>
      </w:pPr>
    </w:p>
    <w:p w:rsidR="00335C33" w:rsidRDefault="00335C33" w:rsidP="00D2458B">
      <w:pPr>
        <w:jc w:val="left"/>
        <w:rPr>
          <w:rFonts w:asciiTheme="minorEastAsia" w:hAnsiTheme="minorEastAsia"/>
          <w:sz w:val="28"/>
          <w:szCs w:val="32"/>
        </w:rPr>
      </w:pPr>
    </w:p>
    <w:p w:rsidR="00335C33" w:rsidRDefault="00335C33" w:rsidP="00D2458B">
      <w:pPr>
        <w:jc w:val="left"/>
        <w:rPr>
          <w:rFonts w:asciiTheme="minorEastAsia" w:hAnsiTheme="minorEastAsia"/>
          <w:sz w:val="28"/>
          <w:szCs w:val="32"/>
        </w:rPr>
      </w:pPr>
    </w:p>
    <w:p w:rsidR="00335C33" w:rsidRDefault="00335C33" w:rsidP="00D2458B">
      <w:pPr>
        <w:jc w:val="left"/>
        <w:rPr>
          <w:rFonts w:asciiTheme="minorEastAsia" w:hAnsiTheme="minorEastAsia"/>
          <w:sz w:val="28"/>
          <w:szCs w:val="32"/>
        </w:rPr>
      </w:pPr>
    </w:p>
    <w:p w:rsidR="00335C33" w:rsidRDefault="00335C33" w:rsidP="00D2458B">
      <w:pPr>
        <w:jc w:val="left"/>
        <w:rPr>
          <w:rFonts w:asciiTheme="minorEastAsia" w:hAnsiTheme="minorEastAsia"/>
          <w:sz w:val="28"/>
          <w:szCs w:val="32"/>
        </w:rPr>
      </w:pPr>
    </w:p>
    <w:p w:rsidR="00335C33" w:rsidRDefault="00335C33" w:rsidP="00335C33">
      <w:pPr>
        <w:jc w:val="left"/>
        <w:rPr>
          <w:rFonts w:asciiTheme="minorEastAsia" w:hAnsiTheme="minorEastAsia"/>
          <w:sz w:val="56"/>
          <w:szCs w:val="72"/>
        </w:rPr>
      </w:pPr>
    </w:p>
    <w:p w:rsidR="00335C33" w:rsidRDefault="00335C33" w:rsidP="00335C33">
      <w:pPr>
        <w:jc w:val="left"/>
        <w:rPr>
          <w:rFonts w:asciiTheme="minorEastAsia" w:hAnsiTheme="minorEastAsia"/>
          <w:sz w:val="56"/>
          <w:szCs w:val="72"/>
        </w:rPr>
      </w:pPr>
      <w:r>
        <w:rPr>
          <w:noProof/>
        </w:rPr>
        <w:drawing>
          <wp:inline distT="0" distB="0" distL="0" distR="0" wp14:anchorId="6C1E35EF" wp14:editId="5E08055D">
            <wp:extent cx="5740603" cy="3078480"/>
            <wp:effectExtent l="0" t="0" r="0" b="7620"/>
            <wp:docPr id="121006" name="그림 12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0603" cy="3078480"/>
                    </a:xfrm>
                    <a:prstGeom prst="rect">
                      <a:avLst/>
                    </a:prstGeom>
                    <a:noFill/>
                  </pic:spPr>
                </pic:pic>
              </a:graphicData>
            </a:graphic>
          </wp:inline>
        </w:drawing>
      </w:r>
    </w:p>
    <w:p w:rsidR="00335C33" w:rsidRDefault="00335C33" w:rsidP="00335C33">
      <w:pPr>
        <w:jc w:val="left"/>
        <w:rPr>
          <w:rFonts w:asciiTheme="minorEastAsia" w:hAnsiTheme="minorEastAsia"/>
          <w:sz w:val="56"/>
          <w:szCs w:val="72"/>
        </w:rPr>
      </w:pPr>
      <w:r w:rsidRPr="0051591B">
        <w:rPr>
          <w:rFonts w:ascii="HY견고딕" w:eastAsia="HY견고딕"/>
          <w:noProof/>
          <w:sz w:val="56"/>
          <w:szCs w:val="56"/>
        </w:rPr>
        <mc:AlternateContent>
          <mc:Choice Requires="wpg">
            <w:drawing>
              <wp:inline distT="0" distB="0" distL="0" distR="0" wp14:anchorId="74C29E38" wp14:editId="693CB796">
                <wp:extent cx="381000" cy="5774560"/>
                <wp:effectExtent l="8572" t="0" r="8573" b="8572"/>
                <wp:docPr id="121002" name="Group 797"/>
                <wp:cNvGraphicFramePr/>
                <a:graphic xmlns:a="http://schemas.openxmlformats.org/drawingml/2006/main">
                  <a:graphicData uri="http://schemas.microsoft.com/office/word/2010/wordprocessingGroup">
                    <wpg:wgp>
                      <wpg:cNvGrpSpPr/>
                      <wpg:grpSpPr bwMode="auto">
                        <a:xfrm rot="16200000">
                          <a:off x="0" y="0"/>
                          <a:ext cx="381000" cy="5774560"/>
                          <a:chOff x="0" y="0"/>
                          <a:chExt cx="240" cy="3010"/>
                        </a:xfrm>
                        <a:solidFill>
                          <a:schemeClr val="bg2">
                            <a:lumMod val="60000"/>
                            <a:lumOff val="40000"/>
                          </a:schemeClr>
                        </a:solidFill>
                      </wpg:grpSpPr>
                      <wps:wsp>
                        <wps:cNvPr id="121003" name="Rectangle 781"/>
                        <wps:cNvSpPr>
                          <a:spLocks noChangeArrowheads="1"/>
                        </wps:cNvSpPr>
                        <wps:spPr bwMode="auto">
                          <a:xfrm flipH="1">
                            <a:off x="0" y="0"/>
                            <a:ext cx="164" cy="301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121004" name="Rectangle 782"/>
                        <wps:cNvSpPr>
                          <a:spLocks noChangeArrowheads="1"/>
                        </wps:cNvSpPr>
                        <wps:spPr bwMode="auto">
                          <a:xfrm flipH="1">
                            <a:off x="192" y="0"/>
                            <a:ext cx="48" cy="301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wgp>
                  </a:graphicData>
                </a:graphic>
              </wp:inline>
            </w:drawing>
          </mc:Choice>
          <mc:Fallback>
            <w:pict>
              <v:group w14:anchorId="48ABE15D" id="Group 797" o:spid="_x0000_s1026" style="width:30pt;height:454.7pt;rotation:-90;mso-position-horizontal-relative:char;mso-position-vertical-relative:line" coordsize="24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">
                <v:rect id="Rectangle 781" o:spid="_x0000_s1027" style="position:absolute;width:164;height:301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" fillcolor="#5f5f5f" stroked="f"/>
                <v:rect id="Rectangle 782" o:spid="_x0000_s1028" style="position:absolute;left:192;width:48;height:301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" fillcolor="#5f5f5f" stroked="f"/>
                <w10:anchorlock/>
              </v:group>
            </w:pict>
          </mc:Fallback>
        </mc:AlternateContent>
      </w:r>
    </w:p>
    <w:p w:rsidR="00335C33" w:rsidRPr="004C1B29" w:rsidRDefault="00335C33" w:rsidP="00335C33">
      <w:pPr>
        <w:jc w:val="left"/>
        <w:rPr>
          <w:rFonts w:asciiTheme="minorEastAsia" w:hAnsiTheme="minorEastAsia"/>
          <w:sz w:val="32"/>
          <w:szCs w:val="72"/>
        </w:rPr>
      </w:pPr>
    </w:p>
    <w:p w:rsidR="00335C33" w:rsidRPr="00137BC6" w:rsidRDefault="00335C33" w:rsidP="00335C33">
      <w:pPr>
        <w:jc w:val="center"/>
        <w:rPr>
          <w:rFonts w:asciiTheme="minorEastAsia" w:hAnsiTheme="minorEastAsia"/>
          <w:sz w:val="22"/>
        </w:rPr>
      </w:pPr>
      <w:r>
        <w:rPr>
          <w:rFonts w:asciiTheme="minorEastAsia" w:hAnsiTheme="minorEastAsia" w:hint="eastAsia"/>
          <w:b/>
          <w:noProof/>
          <w:sz w:val="56"/>
          <w:szCs w:val="72"/>
        </w:rPr>
        <mc:AlternateContent>
          <mc:Choice Requires="wps">
            <w:drawing>
              <wp:anchor distT="0" distB="0" distL="114300" distR="114300" simplePos="0" relativeHeight="251672576" behindDoc="0" locked="0" layoutInCell="1" allowOverlap="1" wp14:anchorId="595BEF66" wp14:editId="36FC0A33">
                <wp:simplePos x="0" y="0"/>
                <wp:positionH relativeFrom="column">
                  <wp:posOffset>1973580</wp:posOffset>
                </wp:positionH>
                <wp:positionV relativeFrom="page">
                  <wp:posOffset>6734454</wp:posOffset>
                </wp:positionV>
                <wp:extent cx="3765550" cy="0"/>
                <wp:effectExtent l="0" t="0" r="25400" b="19050"/>
                <wp:wrapNone/>
                <wp:docPr id="121005" name="직선 연결선 121005"/>
                <wp:cNvGraphicFramePr/>
                <a:graphic xmlns:a="http://schemas.openxmlformats.org/drawingml/2006/main">
                  <a:graphicData uri="http://schemas.microsoft.com/office/word/2010/wordprocessingShape">
                    <wps:wsp>
                      <wps:cNvCnPr/>
                      <wps:spPr>
                        <a:xfrm>
                          <a:off x="0" y="0"/>
                          <a:ext cx="37655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4C3320A" id="직선 연결선 121005" o:spid="_x0000_s1026" style="position:absolute;left:0;text-align:left;z-index:2516725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55.4pt,530.25pt" to="451.9pt,5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" strokecolor="black [3200]" strokeweight="1pt">
                <v:stroke joinstyle="miter"/>
                <w10:wrap anchory="page"/>
              </v:line>
            </w:pict>
          </mc:Fallback>
        </mc:AlternateContent>
      </w:r>
      <w:r>
        <w:rPr>
          <w:rFonts w:asciiTheme="minorEastAsia" w:hAnsiTheme="minorEastAsia"/>
          <w:b/>
          <w:sz w:val="56"/>
          <w:szCs w:val="72"/>
        </w:rPr>
        <w:t xml:space="preserve">           </w:t>
      </w:r>
      <w:r>
        <w:rPr>
          <w:rFonts w:asciiTheme="minorEastAsia" w:hAnsiTheme="minorEastAsia" w:hint="eastAsia"/>
          <w:b/>
          <w:sz w:val="56"/>
          <w:szCs w:val="72"/>
        </w:rPr>
        <w:t>8</w:t>
      </w:r>
      <w:r w:rsidRPr="004C1B29">
        <w:rPr>
          <w:rFonts w:asciiTheme="minorEastAsia" w:hAnsiTheme="minorEastAsia" w:hint="eastAsia"/>
          <w:b/>
          <w:sz w:val="56"/>
          <w:szCs w:val="72"/>
        </w:rPr>
        <w:t>장</w:t>
      </w:r>
      <w:r>
        <w:rPr>
          <w:rFonts w:asciiTheme="minorEastAsia" w:hAnsiTheme="minorEastAsia" w:hint="eastAsia"/>
          <w:sz w:val="56"/>
          <w:szCs w:val="72"/>
        </w:rPr>
        <w:t xml:space="preserve"> </w:t>
      </w:r>
      <w:r>
        <w:rPr>
          <w:rFonts w:asciiTheme="minorEastAsia" w:hAnsiTheme="minorEastAsia" w:hint="eastAsia"/>
          <w:sz w:val="32"/>
          <w:szCs w:val="32"/>
        </w:rPr>
        <w:t>작성 및 확인자</w:t>
      </w:r>
    </w:p>
    <w:p w:rsidR="00335C33" w:rsidRDefault="00335C33" w:rsidP="00335C33">
      <w:pPr>
        <w:ind w:firstLineChars="1100" w:firstLine="3520"/>
        <w:jc w:val="left"/>
        <w:rPr>
          <w:rFonts w:asciiTheme="minorEastAsia" w:hAnsiTheme="minorEastAsia"/>
          <w:sz w:val="32"/>
          <w:szCs w:val="32"/>
        </w:rPr>
      </w:pPr>
      <w:r>
        <w:rPr>
          <w:rFonts w:asciiTheme="minorEastAsia" w:hAnsiTheme="minorEastAsia"/>
          <w:sz w:val="32"/>
          <w:szCs w:val="32"/>
        </w:rPr>
        <w:t xml:space="preserve">8.1 </w:t>
      </w:r>
      <w:r>
        <w:rPr>
          <w:rFonts w:asciiTheme="minorEastAsia" w:hAnsiTheme="minorEastAsia" w:hint="eastAsia"/>
          <w:sz w:val="32"/>
          <w:szCs w:val="32"/>
        </w:rPr>
        <w:t>작성자</w:t>
      </w:r>
    </w:p>
    <w:p w:rsidR="00335C33" w:rsidRDefault="00335C33" w:rsidP="00335C33">
      <w:pPr>
        <w:ind w:firstLineChars="1100" w:firstLine="3520"/>
        <w:jc w:val="left"/>
        <w:rPr>
          <w:rFonts w:asciiTheme="minorEastAsia" w:hAnsiTheme="minorEastAsia"/>
          <w:sz w:val="32"/>
          <w:szCs w:val="32"/>
        </w:rPr>
      </w:pPr>
      <w:r>
        <w:rPr>
          <w:rFonts w:asciiTheme="minorEastAsia" w:hAnsiTheme="minorEastAsia" w:hint="eastAsia"/>
          <w:sz w:val="32"/>
          <w:szCs w:val="32"/>
        </w:rPr>
        <w:t>8.2 확인자</w:t>
      </w:r>
    </w:p>
    <w:p w:rsidR="00335C33" w:rsidRPr="0091022C" w:rsidRDefault="00335C33" w:rsidP="00335C33">
      <w:pPr>
        <w:rPr>
          <w:rFonts w:asciiTheme="minorEastAsia" w:hAnsiTheme="minorEastAsia"/>
          <w:sz w:val="32"/>
          <w:szCs w:val="32"/>
        </w:rPr>
      </w:pPr>
    </w:p>
    <w:p w:rsidR="00335C33" w:rsidRPr="0091022C" w:rsidRDefault="00335C33" w:rsidP="00335C33">
      <w:pPr>
        <w:jc w:val="left"/>
        <w:rPr>
          <w:rFonts w:asciiTheme="minorEastAsia" w:hAnsiTheme="minorEastAsia"/>
          <w:sz w:val="32"/>
          <w:szCs w:val="32"/>
        </w:rPr>
      </w:pPr>
    </w:p>
    <w:p w:rsidR="00335C33" w:rsidRPr="0091022C" w:rsidRDefault="00335C33" w:rsidP="00335C33">
      <w:pPr>
        <w:jc w:val="left"/>
        <w:rPr>
          <w:rFonts w:asciiTheme="minorEastAsia" w:hAnsiTheme="minorEastAsia"/>
          <w:sz w:val="32"/>
          <w:szCs w:val="32"/>
        </w:rPr>
      </w:pPr>
    </w:p>
    <w:p w:rsidR="00335C33" w:rsidRPr="0091022C" w:rsidRDefault="00335C33" w:rsidP="00335C33">
      <w:pPr>
        <w:jc w:val="left"/>
        <w:rPr>
          <w:rFonts w:asciiTheme="minorEastAsia" w:hAnsiTheme="minorEastAsia"/>
          <w:sz w:val="32"/>
          <w:szCs w:val="32"/>
        </w:rPr>
      </w:pPr>
    </w:p>
    <w:p w:rsidR="00335C33" w:rsidRDefault="00335C33" w:rsidP="00335C33">
      <w:pPr>
        <w:jc w:val="left"/>
        <w:rPr>
          <w:rFonts w:asciiTheme="minorEastAsia" w:hAnsiTheme="minorEastAsia"/>
          <w:sz w:val="32"/>
          <w:szCs w:val="32"/>
        </w:rPr>
      </w:pPr>
    </w:p>
    <w:p w:rsidR="00335C33" w:rsidRDefault="00335C33" w:rsidP="00335C33">
      <w:pPr>
        <w:jc w:val="left"/>
        <w:rPr>
          <w:rFonts w:asciiTheme="minorEastAsia" w:hAnsiTheme="minorEastAsia"/>
          <w:sz w:val="32"/>
          <w:szCs w:val="32"/>
        </w:rPr>
      </w:pPr>
      <w:r>
        <w:rPr>
          <w:rFonts w:asciiTheme="minorEastAsia" w:hAnsiTheme="minorEastAsia" w:hint="eastAsia"/>
          <w:sz w:val="32"/>
          <w:szCs w:val="32"/>
        </w:rPr>
        <w:t>8. 작성 및 확인자</w:t>
      </w:r>
    </w:p>
    <w:p w:rsidR="00335C33" w:rsidRDefault="00335C33" w:rsidP="00335C33">
      <w:pPr>
        <w:jc w:val="left"/>
        <w:rPr>
          <w:rFonts w:asciiTheme="minorEastAsia" w:hAnsiTheme="minorEastAsia"/>
          <w:sz w:val="28"/>
          <w:szCs w:val="32"/>
        </w:rPr>
      </w:pPr>
      <w:r>
        <w:rPr>
          <w:rFonts w:asciiTheme="minorEastAsia" w:hAnsiTheme="minorEastAsia" w:hint="eastAsia"/>
          <w:sz w:val="28"/>
          <w:szCs w:val="32"/>
        </w:rPr>
        <w:t xml:space="preserve"> 8.1 작성자</w:t>
      </w:r>
    </w:p>
    <w:tbl>
      <w:tblPr>
        <w:tblStyle w:val="a3"/>
        <w:tblW w:w="0" w:type="auto"/>
        <w:tblBorders>
          <w:left w:val="none" w:sz="0" w:space="0" w:color="auto"/>
          <w:right w:val="none" w:sz="0" w:space="0" w:color="auto"/>
        </w:tblBorders>
        <w:tblLook w:val="04A0" w:firstRow="1" w:lastRow="0" w:firstColumn="1" w:lastColumn="0" w:noHBand="0" w:noVBand="1"/>
      </w:tblPr>
      <w:tblGrid>
        <w:gridCol w:w="1803"/>
        <w:gridCol w:w="1803"/>
        <w:gridCol w:w="1803"/>
        <w:gridCol w:w="1803"/>
        <w:gridCol w:w="1804"/>
      </w:tblGrid>
      <w:tr w:rsidR="00335C33" w:rsidRPr="00335C33" w:rsidTr="00335C33">
        <w:trPr>
          <w:trHeight w:val="818"/>
        </w:trPr>
        <w:tc>
          <w:tcPr>
            <w:tcW w:w="1803" w:type="dxa"/>
            <w:shd w:val="clear" w:color="auto" w:fill="F2F2F2" w:themeFill="background1" w:themeFillShade="F2"/>
            <w:vAlign w:val="center"/>
          </w:tcPr>
          <w:p w:rsidR="00335C33" w:rsidRPr="00335C33" w:rsidRDefault="00335C33" w:rsidP="00335C33">
            <w:pPr>
              <w:jc w:val="center"/>
              <w:rPr>
                <w:rFonts w:asciiTheme="minorEastAsia" w:hAnsiTheme="minorEastAsia"/>
                <w:sz w:val="22"/>
              </w:rPr>
            </w:pPr>
            <w:r>
              <w:rPr>
                <w:rFonts w:asciiTheme="minorEastAsia" w:hAnsiTheme="minorEastAsia" w:hint="eastAsia"/>
                <w:sz w:val="22"/>
              </w:rPr>
              <w:t>소속</w:t>
            </w:r>
          </w:p>
        </w:tc>
        <w:tc>
          <w:tcPr>
            <w:tcW w:w="1803" w:type="dxa"/>
            <w:shd w:val="clear" w:color="auto" w:fill="F2F2F2" w:themeFill="background1" w:themeFillShade="F2"/>
            <w:vAlign w:val="center"/>
          </w:tcPr>
          <w:p w:rsidR="00335C33" w:rsidRPr="00335C33" w:rsidRDefault="00335C33" w:rsidP="00335C33">
            <w:pPr>
              <w:jc w:val="center"/>
              <w:rPr>
                <w:rFonts w:asciiTheme="minorEastAsia" w:hAnsiTheme="minorEastAsia"/>
                <w:sz w:val="22"/>
              </w:rPr>
            </w:pPr>
            <w:r>
              <w:rPr>
                <w:rFonts w:asciiTheme="minorEastAsia" w:hAnsiTheme="minorEastAsia" w:hint="eastAsia"/>
                <w:sz w:val="22"/>
              </w:rPr>
              <w:t>직위</w:t>
            </w:r>
          </w:p>
        </w:tc>
        <w:tc>
          <w:tcPr>
            <w:tcW w:w="1803" w:type="dxa"/>
            <w:shd w:val="clear" w:color="auto" w:fill="F2F2F2" w:themeFill="background1" w:themeFillShade="F2"/>
            <w:vAlign w:val="center"/>
          </w:tcPr>
          <w:p w:rsidR="00335C33" w:rsidRPr="00335C33" w:rsidRDefault="00335C33" w:rsidP="00335C33">
            <w:pPr>
              <w:jc w:val="center"/>
              <w:rPr>
                <w:rFonts w:asciiTheme="minorEastAsia" w:hAnsiTheme="minorEastAsia"/>
                <w:sz w:val="22"/>
              </w:rPr>
            </w:pPr>
            <w:r>
              <w:rPr>
                <w:rFonts w:asciiTheme="minorEastAsia" w:hAnsiTheme="minorEastAsia" w:hint="eastAsia"/>
                <w:sz w:val="22"/>
              </w:rPr>
              <w:t>자격</w:t>
            </w:r>
          </w:p>
        </w:tc>
        <w:tc>
          <w:tcPr>
            <w:tcW w:w="1803" w:type="dxa"/>
            <w:shd w:val="clear" w:color="auto" w:fill="F2F2F2" w:themeFill="background1" w:themeFillShade="F2"/>
            <w:vAlign w:val="center"/>
          </w:tcPr>
          <w:p w:rsidR="00335C33" w:rsidRPr="00335C33" w:rsidRDefault="00335C33" w:rsidP="00335C33">
            <w:pPr>
              <w:jc w:val="center"/>
              <w:rPr>
                <w:rFonts w:asciiTheme="minorEastAsia" w:hAnsiTheme="minorEastAsia"/>
                <w:sz w:val="22"/>
              </w:rPr>
            </w:pPr>
            <w:r>
              <w:rPr>
                <w:rFonts w:asciiTheme="minorEastAsia" w:hAnsiTheme="minorEastAsia" w:hint="eastAsia"/>
                <w:sz w:val="22"/>
              </w:rPr>
              <w:t>성명</w:t>
            </w:r>
          </w:p>
        </w:tc>
        <w:tc>
          <w:tcPr>
            <w:tcW w:w="1804" w:type="dxa"/>
            <w:shd w:val="clear" w:color="auto" w:fill="F2F2F2" w:themeFill="background1" w:themeFillShade="F2"/>
            <w:vAlign w:val="center"/>
          </w:tcPr>
          <w:p w:rsidR="00335C33" w:rsidRPr="00335C33" w:rsidRDefault="0045614A" w:rsidP="00335C33">
            <w:pPr>
              <w:jc w:val="center"/>
              <w:rPr>
                <w:rFonts w:asciiTheme="minorEastAsia" w:hAnsiTheme="minorEastAsia"/>
                <w:sz w:val="22"/>
              </w:rPr>
            </w:pPr>
            <w:r>
              <w:rPr>
                <w:rFonts w:asciiTheme="minorEastAsia" w:hAnsiTheme="minorEastAsia" w:hint="eastAsia"/>
                <w:sz w:val="22"/>
              </w:rPr>
              <w:t>작성일</w:t>
            </w:r>
          </w:p>
        </w:tc>
      </w:tr>
      <w:tr w:rsidR="00335C33" w:rsidRPr="00335C33" w:rsidTr="00335C33">
        <w:trPr>
          <w:trHeight w:val="818"/>
        </w:trPr>
        <w:tc>
          <w:tcPr>
            <w:tcW w:w="1803" w:type="dxa"/>
            <w:vAlign w:val="center"/>
          </w:tcPr>
          <w:p w:rsidR="00335C33" w:rsidRPr="00335C33" w:rsidRDefault="00335C33" w:rsidP="00335C33">
            <w:pPr>
              <w:jc w:val="center"/>
              <w:rPr>
                <w:rFonts w:asciiTheme="minorEastAsia" w:hAnsiTheme="minorEastAsia"/>
                <w:sz w:val="22"/>
              </w:rPr>
            </w:pPr>
          </w:p>
        </w:tc>
        <w:tc>
          <w:tcPr>
            <w:tcW w:w="1803" w:type="dxa"/>
            <w:vAlign w:val="center"/>
          </w:tcPr>
          <w:p w:rsidR="00335C33" w:rsidRPr="00335C33" w:rsidRDefault="00335C33" w:rsidP="00335C33">
            <w:pPr>
              <w:jc w:val="center"/>
              <w:rPr>
                <w:rFonts w:asciiTheme="minorEastAsia" w:hAnsiTheme="minorEastAsia"/>
                <w:sz w:val="22"/>
              </w:rPr>
            </w:pPr>
          </w:p>
        </w:tc>
        <w:tc>
          <w:tcPr>
            <w:tcW w:w="1803" w:type="dxa"/>
            <w:vAlign w:val="center"/>
          </w:tcPr>
          <w:p w:rsidR="00335C33" w:rsidRPr="00335C33" w:rsidRDefault="00335C33" w:rsidP="00335C33">
            <w:pPr>
              <w:jc w:val="center"/>
              <w:rPr>
                <w:rFonts w:asciiTheme="minorEastAsia" w:hAnsiTheme="minorEastAsia"/>
                <w:sz w:val="22"/>
              </w:rPr>
            </w:pPr>
          </w:p>
        </w:tc>
        <w:tc>
          <w:tcPr>
            <w:tcW w:w="1803" w:type="dxa"/>
            <w:vAlign w:val="center"/>
          </w:tcPr>
          <w:p w:rsidR="00335C33" w:rsidRPr="00335C33" w:rsidRDefault="00335C33" w:rsidP="00335C33">
            <w:pPr>
              <w:jc w:val="center"/>
              <w:rPr>
                <w:rFonts w:asciiTheme="minorEastAsia" w:hAnsiTheme="minorEastAsia"/>
                <w:sz w:val="22"/>
              </w:rPr>
            </w:pPr>
          </w:p>
        </w:tc>
        <w:tc>
          <w:tcPr>
            <w:tcW w:w="1804" w:type="dxa"/>
            <w:vAlign w:val="center"/>
          </w:tcPr>
          <w:p w:rsidR="00335C33" w:rsidRPr="00335C33" w:rsidRDefault="00335C33" w:rsidP="00335C33">
            <w:pPr>
              <w:jc w:val="center"/>
              <w:rPr>
                <w:rFonts w:asciiTheme="minorEastAsia" w:hAnsiTheme="minorEastAsia"/>
                <w:sz w:val="22"/>
              </w:rPr>
            </w:pPr>
          </w:p>
        </w:tc>
      </w:tr>
      <w:tr w:rsidR="00335C33" w:rsidRPr="00335C33" w:rsidTr="00335C33">
        <w:trPr>
          <w:trHeight w:val="818"/>
        </w:trPr>
        <w:tc>
          <w:tcPr>
            <w:tcW w:w="1803" w:type="dxa"/>
            <w:vAlign w:val="center"/>
          </w:tcPr>
          <w:p w:rsidR="00335C33" w:rsidRPr="00335C33" w:rsidRDefault="00335C33" w:rsidP="00335C33">
            <w:pPr>
              <w:jc w:val="center"/>
              <w:rPr>
                <w:rFonts w:asciiTheme="minorEastAsia" w:hAnsiTheme="minorEastAsia"/>
                <w:sz w:val="22"/>
              </w:rPr>
            </w:pPr>
          </w:p>
        </w:tc>
        <w:tc>
          <w:tcPr>
            <w:tcW w:w="1803" w:type="dxa"/>
            <w:vAlign w:val="center"/>
          </w:tcPr>
          <w:p w:rsidR="00335C33" w:rsidRPr="00335C33" w:rsidRDefault="00335C33" w:rsidP="00335C33">
            <w:pPr>
              <w:jc w:val="center"/>
              <w:rPr>
                <w:rFonts w:asciiTheme="minorEastAsia" w:hAnsiTheme="minorEastAsia"/>
                <w:sz w:val="22"/>
              </w:rPr>
            </w:pPr>
          </w:p>
        </w:tc>
        <w:tc>
          <w:tcPr>
            <w:tcW w:w="1803" w:type="dxa"/>
            <w:vAlign w:val="center"/>
          </w:tcPr>
          <w:p w:rsidR="00335C33" w:rsidRPr="00335C33" w:rsidRDefault="00335C33" w:rsidP="00335C33">
            <w:pPr>
              <w:jc w:val="center"/>
              <w:rPr>
                <w:rFonts w:asciiTheme="minorEastAsia" w:hAnsiTheme="minorEastAsia"/>
                <w:sz w:val="22"/>
              </w:rPr>
            </w:pPr>
          </w:p>
        </w:tc>
        <w:tc>
          <w:tcPr>
            <w:tcW w:w="1803" w:type="dxa"/>
            <w:vAlign w:val="center"/>
          </w:tcPr>
          <w:p w:rsidR="00335C33" w:rsidRPr="00335C33" w:rsidRDefault="00335C33" w:rsidP="00335C33">
            <w:pPr>
              <w:jc w:val="center"/>
              <w:rPr>
                <w:rFonts w:asciiTheme="minorEastAsia" w:hAnsiTheme="minorEastAsia"/>
                <w:sz w:val="22"/>
              </w:rPr>
            </w:pPr>
          </w:p>
        </w:tc>
        <w:tc>
          <w:tcPr>
            <w:tcW w:w="1804" w:type="dxa"/>
            <w:vAlign w:val="center"/>
          </w:tcPr>
          <w:p w:rsidR="00335C33" w:rsidRPr="00335C33" w:rsidRDefault="00335C33" w:rsidP="00335C33">
            <w:pPr>
              <w:jc w:val="center"/>
              <w:rPr>
                <w:rFonts w:asciiTheme="minorEastAsia" w:hAnsiTheme="minorEastAsia"/>
                <w:sz w:val="22"/>
              </w:rPr>
            </w:pPr>
          </w:p>
        </w:tc>
      </w:tr>
    </w:tbl>
    <w:p w:rsidR="00335C33" w:rsidRPr="00335C33" w:rsidRDefault="00335C33" w:rsidP="00335C33">
      <w:pPr>
        <w:jc w:val="left"/>
        <w:rPr>
          <w:rFonts w:asciiTheme="minorEastAsia" w:hAnsiTheme="minorEastAsia"/>
          <w:sz w:val="28"/>
          <w:szCs w:val="32"/>
        </w:rPr>
      </w:pPr>
    </w:p>
    <w:p w:rsidR="00335C33" w:rsidRDefault="00335C33" w:rsidP="00335C33">
      <w:pPr>
        <w:jc w:val="left"/>
        <w:rPr>
          <w:rFonts w:asciiTheme="minorEastAsia" w:hAnsiTheme="minorEastAsia"/>
          <w:sz w:val="28"/>
          <w:szCs w:val="32"/>
        </w:rPr>
      </w:pPr>
      <w:r>
        <w:rPr>
          <w:rFonts w:asciiTheme="minorEastAsia" w:hAnsiTheme="minorEastAsia" w:hint="eastAsia"/>
          <w:sz w:val="28"/>
          <w:szCs w:val="32"/>
        </w:rPr>
        <w:t>8.2 확인자</w:t>
      </w:r>
    </w:p>
    <w:tbl>
      <w:tblPr>
        <w:tblStyle w:val="a3"/>
        <w:tblW w:w="0" w:type="auto"/>
        <w:tblBorders>
          <w:left w:val="none" w:sz="0" w:space="0" w:color="auto"/>
          <w:right w:val="none" w:sz="0" w:space="0" w:color="auto"/>
        </w:tblBorders>
        <w:tblLook w:val="04A0" w:firstRow="1" w:lastRow="0" w:firstColumn="1" w:lastColumn="0" w:noHBand="0" w:noVBand="1"/>
      </w:tblPr>
      <w:tblGrid>
        <w:gridCol w:w="1803"/>
        <w:gridCol w:w="1803"/>
        <w:gridCol w:w="1803"/>
        <w:gridCol w:w="1803"/>
        <w:gridCol w:w="1804"/>
      </w:tblGrid>
      <w:tr w:rsidR="00335C33" w:rsidRPr="00335C33" w:rsidTr="003476B6">
        <w:trPr>
          <w:trHeight w:val="818"/>
        </w:trPr>
        <w:tc>
          <w:tcPr>
            <w:tcW w:w="1803" w:type="dxa"/>
            <w:shd w:val="clear" w:color="auto" w:fill="F2F2F2" w:themeFill="background1" w:themeFillShade="F2"/>
            <w:vAlign w:val="center"/>
          </w:tcPr>
          <w:p w:rsidR="00335C33" w:rsidRPr="00335C33" w:rsidRDefault="00335C33" w:rsidP="003476B6">
            <w:pPr>
              <w:jc w:val="center"/>
              <w:rPr>
                <w:rFonts w:asciiTheme="minorEastAsia" w:hAnsiTheme="minorEastAsia"/>
                <w:sz w:val="22"/>
              </w:rPr>
            </w:pPr>
            <w:r>
              <w:rPr>
                <w:rFonts w:asciiTheme="minorEastAsia" w:hAnsiTheme="minorEastAsia" w:hint="eastAsia"/>
                <w:sz w:val="22"/>
              </w:rPr>
              <w:t>소속</w:t>
            </w:r>
          </w:p>
        </w:tc>
        <w:tc>
          <w:tcPr>
            <w:tcW w:w="1803" w:type="dxa"/>
            <w:shd w:val="clear" w:color="auto" w:fill="F2F2F2" w:themeFill="background1" w:themeFillShade="F2"/>
            <w:vAlign w:val="center"/>
          </w:tcPr>
          <w:p w:rsidR="00335C33" w:rsidRPr="00335C33" w:rsidRDefault="00335C33" w:rsidP="003476B6">
            <w:pPr>
              <w:jc w:val="center"/>
              <w:rPr>
                <w:rFonts w:asciiTheme="minorEastAsia" w:hAnsiTheme="minorEastAsia"/>
                <w:sz w:val="22"/>
              </w:rPr>
            </w:pPr>
            <w:r>
              <w:rPr>
                <w:rFonts w:asciiTheme="minorEastAsia" w:hAnsiTheme="minorEastAsia" w:hint="eastAsia"/>
                <w:sz w:val="22"/>
              </w:rPr>
              <w:t>직위</w:t>
            </w:r>
          </w:p>
        </w:tc>
        <w:tc>
          <w:tcPr>
            <w:tcW w:w="1803" w:type="dxa"/>
            <w:shd w:val="clear" w:color="auto" w:fill="F2F2F2" w:themeFill="background1" w:themeFillShade="F2"/>
            <w:vAlign w:val="center"/>
          </w:tcPr>
          <w:p w:rsidR="00335C33" w:rsidRPr="00335C33" w:rsidRDefault="00335C33" w:rsidP="003476B6">
            <w:pPr>
              <w:jc w:val="center"/>
              <w:rPr>
                <w:rFonts w:asciiTheme="minorEastAsia" w:hAnsiTheme="minorEastAsia"/>
                <w:sz w:val="22"/>
              </w:rPr>
            </w:pPr>
            <w:r>
              <w:rPr>
                <w:rFonts w:asciiTheme="minorEastAsia" w:hAnsiTheme="minorEastAsia" w:hint="eastAsia"/>
                <w:sz w:val="22"/>
              </w:rPr>
              <w:t>자격</w:t>
            </w:r>
          </w:p>
        </w:tc>
        <w:tc>
          <w:tcPr>
            <w:tcW w:w="1803" w:type="dxa"/>
            <w:shd w:val="clear" w:color="auto" w:fill="F2F2F2" w:themeFill="background1" w:themeFillShade="F2"/>
            <w:vAlign w:val="center"/>
          </w:tcPr>
          <w:p w:rsidR="00335C33" w:rsidRPr="00335C33" w:rsidRDefault="00335C33" w:rsidP="003476B6">
            <w:pPr>
              <w:jc w:val="center"/>
              <w:rPr>
                <w:rFonts w:asciiTheme="minorEastAsia" w:hAnsiTheme="minorEastAsia"/>
                <w:sz w:val="22"/>
              </w:rPr>
            </w:pPr>
            <w:r>
              <w:rPr>
                <w:rFonts w:asciiTheme="minorEastAsia" w:hAnsiTheme="minorEastAsia" w:hint="eastAsia"/>
                <w:sz w:val="22"/>
              </w:rPr>
              <w:t>성명</w:t>
            </w:r>
          </w:p>
        </w:tc>
        <w:tc>
          <w:tcPr>
            <w:tcW w:w="1804" w:type="dxa"/>
            <w:shd w:val="clear" w:color="auto" w:fill="F2F2F2" w:themeFill="background1" w:themeFillShade="F2"/>
            <w:vAlign w:val="center"/>
          </w:tcPr>
          <w:p w:rsidR="00335C33" w:rsidRPr="00335C33" w:rsidRDefault="0045614A" w:rsidP="003476B6">
            <w:pPr>
              <w:jc w:val="center"/>
              <w:rPr>
                <w:rFonts w:asciiTheme="minorEastAsia" w:hAnsiTheme="minorEastAsia"/>
                <w:sz w:val="22"/>
              </w:rPr>
            </w:pPr>
            <w:r>
              <w:rPr>
                <w:rFonts w:asciiTheme="minorEastAsia" w:hAnsiTheme="minorEastAsia" w:hint="eastAsia"/>
                <w:sz w:val="22"/>
              </w:rPr>
              <w:t>확인일</w:t>
            </w:r>
          </w:p>
        </w:tc>
      </w:tr>
      <w:tr w:rsidR="00335C33" w:rsidRPr="00335C33" w:rsidTr="003476B6">
        <w:trPr>
          <w:trHeight w:val="818"/>
        </w:trPr>
        <w:tc>
          <w:tcPr>
            <w:tcW w:w="1803" w:type="dxa"/>
            <w:vAlign w:val="center"/>
          </w:tcPr>
          <w:p w:rsidR="00335C33" w:rsidRPr="00335C33" w:rsidRDefault="00335C33" w:rsidP="003476B6">
            <w:pPr>
              <w:jc w:val="center"/>
              <w:rPr>
                <w:rFonts w:asciiTheme="minorEastAsia" w:hAnsiTheme="minorEastAsia"/>
                <w:sz w:val="22"/>
              </w:rPr>
            </w:pPr>
          </w:p>
        </w:tc>
        <w:tc>
          <w:tcPr>
            <w:tcW w:w="1803" w:type="dxa"/>
            <w:vAlign w:val="center"/>
          </w:tcPr>
          <w:p w:rsidR="00335C33" w:rsidRPr="00335C33" w:rsidRDefault="00335C33" w:rsidP="003476B6">
            <w:pPr>
              <w:jc w:val="center"/>
              <w:rPr>
                <w:rFonts w:asciiTheme="minorEastAsia" w:hAnsiTheme="minorEastAsia"/>
                <w:sz w:val="22"/>
              </w:rPr>
            </w:pPr>
          </w:p>
        </w:tc>
        <w:tc>
          <w:tcPr>
            <w:tcW w:w="1803" w:type="dxa"/>
            <w:vAlign w:val="center"/>
          </w:tcPr>
          <w:p w:rsidR="00335C33" w:rsidRPr="00335C33" w:rsidRDefault="00335C33" w:rsidP="003476B6">
            <w:pPr>
              <w:jc w:val="center"/>
              <w:rPr>
                <w:rFonts w:asciiTheme="minorEastAsia" w:hAnsiTheme="minorEastAsia"/>
                <w:sz w:val="22"/>
              </w:rPr>
            </w:pPr>
          </w:p>
        </w:tc>
        <w:tc>
          <w:tcPr>
            <w:tcW w:w="1803" w:type="dxa"/>
            <w:vAlign w:val="center"/>
          </w:tcPr>
          <w:p w:rsidR="00335C33" w:rsidRPr="00335C33" w:rsidRDefault="00335C33" w:rsidP="003476B6">
            <w:pPr>
              <w:jc w:val="center"/>
              <w:rPr>
                <w:rFonts w:asciiTheme="minorEastAsia" w:hAnsiTheme="minorEastAsia"/>
                <w:sz w:val="22"/>
              </w:rPr>
            </w:pPr>
          </w:p>
        </w:tc>
        <w:tc>
          <w:tcPr>
            <w:tcW w:w="1804" w:type="dxa"/>
            <w:vAlign w:val="center"/>
          </w:tcPr>
          <w:p w:rsidR="00335C33" w:rsidRPr="00335C33" w:rsidRDefault="00335C33" w:rsidP="003476B6">
            <w:pPr>
              <w:jc w:val="center"/>
              <w:rPr>
                <w:rFonts w:asciiTheme="minorEastAsia" w:hAnsiTheme="minorEastAsia"/>
                <w:sz w:val="22"/>
              </w:rPr>
            </w:pPr>
          </w:p>
        </w:tc>
      </w:tr>
      <w:tr w:rsidR="00335C33" w:rsidRPr="00335C33" w:rsidTr="003476B6">
        <w:trPr>
          <w:trHeight w:val="818"/>
        </w:trPr>
        <w:tc>
          <w:tcPr>
            <w:tcW w:w="1803" w:type="dxa"/>
            <w:vAlign w:val="center"/>
          </w:tcPr>
          <w:p w:rsidR="00335C33" w:rsidRPr="00335C33" w:rsidRDefault="00335C33" w:rsidP="003476B6">
            <w:pPr>
              <w:jc w:val="center"/>
              <w:rPr>
                <w:rFonts w:asciiTheme="minorEastAsia" w:hAnsiTheme="minorEastAsia"/>
                <w:sz w:val="22"/>
              </w:rPr>
            </w:pPr>
          </w:p>
        </w:tc>
        <w:tc>
          <w:tcPr>
            <w:tcW w:w="1803" w:type="dxa"/>
            <w:vAlign w:val="center"/>
          </w:tcPr>
          <w:p w:rsidR="00335C33" w:rsidRPr="00335C33" w:rsidRDefault="00335C33" w:rsidP="003476B6">
            <w:pPr>
              <w:jc w:val="center"/>
              <w:rPr>
                <w:rFonts w:asciiTheme="minorEastAsia" w:hAnsiTheme="minorEastAsia"/>
                <w:sz w:val="22"/>
              </w:rPr>
            </w:pPr>
          </w:p>
        </w:tc>
        <w:tc>
          <w:tcPr>
            <w:tcW w:w="1803" w:type="dxa"/>
            <w:vAlign w:val="center"/>
          </w:tcPr>
          <w:p w:rsidR="00335C33" w:rsidRPr="00335C33" w:rsidRDefault="00335C33" w:rsidP="003476B6">
            <w:pPr>
              <w:jc w:val="center"/>
              <w:rPr>
                <w:rFonts w:asciiTheme="minorEastAsia" w:hAnsiTheme="minorEastAsia"/>
                <w:sz w:val="22"/>
              </w:rPr>
            </w:pPr>
          </w:p>
        </w:tc>
        <w:tc>
          <w:tcPr>
            <w:tcW w:w="1803" w:type="dxa"/>
            <w:vAlign w:val="center"/>
          </w:tcPr>
          <w:p w:rsidR="00335C33" w:rsidRPr="00335C33" w:rsidRDefault="00335C33" w:rsidP="003476B6">
            <w:pPr>
              <w:jc w:val="center"/>
              <w:rPr>
                <w:rFonts w:asciiTheme="minorEastAsia" w:hAnsiTheme="minorEastAsia"/>
                <w:sz w:val="22"/>
              </w:rPr>
            </w:pPr>
          </w:p>
        </w:tc>
        <w:tc>
          <w:tcPr>
            <w:tcW w:w="1804" w:type="dxa"/>
            <w:vAlign w:val="center"/>
          </w:tcPr>
          <w:p w:rsidR="00335C33" w:rsidRPr="00335C33" w:rsidRDefault="00335C33" w:rsidP="003476B6">
            <w:pPr>
              <w:jc w:val="center"/>
              <w:rPr>
                <w:rFonts w:asciiTheme="minorEastAsia" w:hAnsiTheme="minorEastAsia"/>
                <w:sz w:val="22"/>
              </w:rPr>
            </w:pPr>
          </w:p>
        </w:tc>
      </w:tr>
    </w:tbl>
    <w:p w:rsidR="00335C33" w:rsidRPr="00335C33" w:rsidRDefault="00335C33" w:rsidP="00335C33">
      <w:pPr>
        <w:jc w:val="left"/>
        <w:rPr>
          <w:rFonts w:asciiTheme="minorEastAsia" w:hAnsiTheme="minorEastAsia"/>
          <w:sz w:val="28"/>
          <w:szCs w:val="32"/>
        </w:rPr>
      </w:pPr>
    </w:p>
    <w:p w:rsidR="00335C33" w:rsidRPr="00335C33" w:rsidRDefault="00335C33" w:rsidP="00D2458B">
      <w:pPr>
        <w:jc w:val="left"/>
        <w:rPr>
          <w:rFonts w:asciiTheme="minorEastAsia" w:hAnsiTheme="minorEastAsia"/>
          <w:sz w:val="28"/>
          <w:szCs w:val="32"/>
        </w:rPr>
      </w:pPr>
    </w:p>
    <w:sectPr w:rsidR="00335C33" w:rsidRPr="00335C33" w:rsidSect="004C1B29">
      <w:pgSz w:w="11906" w:h="16838"/>
      <w:pgMar w:top="1701" w:right="1440" w:bottom="1440" w:left="1440" w:header="851" w:footer="992" w:gutter="0"/>
      <w:pgBorders w:offsetFrom="page">
        <w:top w:val="single" w:sz="48" w:space="24" w:color="002060"/>
        <w:left w:val="single" w:sz="48" w:space="24" w:color="002060"/>
        <w:bottom w:val="single" w:sz="48" w:space="24" w:color="002060"/>
        <w:right w:val="single" w:sz="48" w:space="24" w:color="002060"/>
      </w:pgBorders>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76B6" w:rsidRDefault="003476B6" w:rsidP="001A7626">
      <w:pPr>
        <w:spacing w:after="0" w:line="240" w:lineRule="auto"/>
      </w:pPr>
      <w:r>
        <w:separator/>
      </w:r>
    </w:p>
  </w:endnote>
  <w:endnote w:type="continuationSeparator" w:id="0">
    <w:p w:rsidR="003476B6" w:rsidRDefault="003476B6" w:rsidP="001A7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맑은 고딕">
    <w:panose1 w:val="020B0503020000020004"/>
    <w:charset w:val="81"/>
    <w:family w:val="modern"/>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HY견고딕">
    <w:panose1 w:val="02030600000101010101"/>
    <w:charset w:val="81"/>
    <w:family w:val="roman"/>
    <w:pitch w:val="variable"/>
    <w:sig w:usb0="900002A7" w:usb1="29D77CF9" w:usb2="00000010" w:usb3="00000000" w:csb0="00080000" w:csb1="00000000"/>
  </w:font>
  <w:font w:name="돋움">
    <w:altName w:val="Dotum"/>
    <w:panose1 w:val="020B0600000101010101"/>
    <w:charset w:val="81"/>
    <w:family w:val="moder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76B6" w:rsidRDefault="003476B6" w:rsidP="001A7626">
      <w:pPr>
        <w:spacing w:after="0" w:line="240" w:lineRule="auto"/>
      </w:pPr>
      <w:r>
        <w:separator/>
      </w:r>
    </w:p>
  </w:footnote>
  <w:footnote w:type="continuationSeparator" w:id="0">
    <w:p w:rsidR="003476B6" w:rsidRDefault="003476B6" w:rsidP="001A76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5.4pt;height:35.4pt;visibility:visible;mso-wrap-style:square" o:bullet="t">
        <v:imagedata r:id="rId1" o:title=""/>
      </v:shape>
    </w:pict>
  </w:numPicBullet>
  <w:abstractNum w:abstractNumId="0" w15:restartNumberingAfterBreak="0">
    <w:nsid w:val="05E0221F"/>
    <w:multiLevelType w:val="hybridMultilevel"/>
    <w:tmpl w:val="7750CD1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09AD6B81"/>
    <w:multiLevelType w:val="hybridMultilevel"/>
    <w:tmpl w:val="EEEEC8DE"/>
    <w:lvl w:ilvl="0" w:tplc="949E1BA8">
      <w:start w:val="5"/>
      <w:numFmt w:val="decimal"/>
      <w:lvlText w:val="%1."/>
      <w:lvlJc w:val="left"/>
      <w:pPr>
        <w:ind w:left="369"/>
      </w:pPr>
      <w:rPr>
        <w:rFonts w:ascii="맑은 고딕" w:eastAsia="맑은 고딕" w:hAnsi="맑은 고딕" w:cs="맑은 고딕"/>
        <w:b w:val="0"/>
        <w:i w:val="0"/>
        <w:strike w:val="0"/>
        <w:dstrike w:val="0"/>
        <w:color w:val="000000"/>
        <w:sz w:val="20"/>
        <w:szCs w:val="20"/>
        <w:u w:val="none" w:color="000000"/>
        <w:bdr w:val="none" w:sz="0" w:space="0" w:color="auto"/>
        <w:shd w:val="clear" w:color="auto" w:fill="auto"/>
        <w:vertAlign w:val="baseline"/>
      </w:rPr>
    </w:lvl>
    <w:lvl w:ilvl="1" w:tplc="618CC042">
      <w:start w:val="1"/>
      <w:numFmt w:val="lowerLetter"/>
      <w:lvlText w:val="%2"/>
      <w:lvlJc w:val="left"/>
      <w:pPr>
        <w:ind w:left="1210"/>
      </w:pPr>
      <w:rPr>
        <w:rFonts w:ascii="맑은 고딕" w:eastAsia="맑은 고딕" w:hAnsi="맑은 고딕" w:cs="맑은 고딕"/>
        <w:b w:val="0"/>
        <w:i w:val="0"/>
        <w:strike w:val="0"/>
        <w:dstrike w:val="0"/>
        <w:color w:val="000000"/>
        <w:sz w:val="20"/>
        <w:szCs w:val="20"/>
        <w:u w:val="none" w:color="000000"/>
        <w:bdr w:val="none" w:sz="0" w:space="0" w:color="auto"/>
        <w:shd w:val="clear" w:color="auto" w:fill="auto"/>
        <w:vertAlign w:val="baseline"/>
      </w:rPr>
    </w:lvl>
    <w:lvl w:ilvl="2" w:tplc="4900FCE8">
      <w:start w:val="1"/>
      <w:numFmt w:val="lowerRoman"/>
      <w:lvlText w:val="%3"/>
      <w:lvlJc w:val="left"/>
      <w:pPr>
        <w:ind w:left="1930"/>
      </w:pPr>
      <w:rPr>
        <w:rFonts w:ascii="맑은 고딕" w:eastAsia="맑은 고딕" w:hAnsi="맑은 고딕" w:cs="맑은 고딕"/>
        <w:b w:val="0"/>
        <w:i w:val="0"/>
        <w:strike w:val="0"/>
        <w:dstrike w:val="0"/>
        <w:color w:val="000000"/>
        <w:sz w:val="20"/>
        <w:szCs w:val="20"/>
        <w:u w:val="none" w:color="000000"/>
        <w:bdr w:val="none" w:sz="0" w:space="0" w:color="auto"/>
        <w:shd w:val="clear" w:color="auto" w:fill="auto"/>
        <w:vertAlign w:val="baseline"/>
      </w:rPr>
    </w:lvl>
    <w:lvl w:ilvl="3" w:tplc="1C0E9326">
      <w:start w:val="1"/>
      <w:numFmt w:val="decimal"/>
      <w:lvlText w:val="%4"/>
      <w:lvlJc w:val="left"/>
      <w:pPr>
        <w:ind w:left="2650"/>
      </w:pPr>
      <w:rPr>
        <w:rFonts w:ascii="맑은 고딕" w:eastAsia="맑은 고딕" w:hAnsi="맑은 고딕" w:cs="맑은 고딕"/>
        <w:b w:val="0"/>
        <w:i w:val="0"/>
        <w:strike w:val="0"/>
        <w:dstrike w:val="0"/>
        <w:color w:val="000000"/>
        <w:sz w:val="20"/>
        <w:szCs w:val="20"/>
        <w:u w:val="none" w:color="000000"/>
        <w:bdr w:val="none" w:sz="0" w:space="0" w:color="auto"/>
        <w:shd w:val="clear" w:color="auto" w:fill="auto"/>
        <w:vertAlign w:val="baseline"/>
      </w:rPr>
    </w:lvl>
    <w:lvl w:ilvl="4" w:tplc="850CC7DA">
      <w:start w:val="1"/>
      <w:numFmt w:val="lowerLetter"/>
      <w:lvlText w:val="%5"/>
      <w:lvlJc w:val="left"/>
      <w:pPr>
        <w:ind w:left="3370"/>
      </w:pPr>
      <w:rPr>
        <w:rFonts w:ascii="맑은 고딕" w:eastAsia="맑은 고딕" w:hAnsi="맑은 고딕" w:cs="맑은 고딕"/>
        <w:b w:val="0"/>
        <w:i w:val="0"/>
        <w:strike w:val="0"/>
        <w:dstrike w:val="0"/>
        <w:color w:val="000000"/>
        <w:sz w:val="20"/>
        <w:szCs w:val="20"/>
        <w:u w:val="none" w:color="000000"/>
        <w:bdr w:val="none" w:sz="0" w:space="0" w:color="auto"/>
        <w:shd w:val="clear" w:color="auto" w:fill="auto"/>
        <w:vertAlign w:val="baseline"/>
      </w:rPr>
    </w:lvl>
    <w:lvl w:ilvl="5" w:tplc="8A0A2E1A">
      <w:start w:val="1"/>
      <w:numFmt w:val="lowerRoman"/>
      <w:lvlText w:val="%6"/>
      <w:lvlJc w:val="left"/>
      <w:pPr>
        <w:ind w:left="4090"/>
      </w:pPr>
      <w:rPr>
        <w:rFonts w:ascii="맑은 고딕" w:eastAsia="맑은 고딕" w:hAnsi="맑은 고딕" w:cs="맑은 고딕"/>
        <w:b w:val="0"/>
        <w:i w:val="0"/>
        <w:strike w:val="0"/>
        <w:dstrike w:val="0"/>
        <w:color w:val="000000"/>
        <w:sz w:val="20"/>
        <w:szCs w:val="20"/>
        <w:u w:val="none" w:color="000000"/>
        <w:bdr w:val="none" w:sz="0" w:space="0" w:color="auto"/>
        <w:shd w:val="clear" w:color="auto" w:fill="auto"/>
        <w:vertAlign w:val="baseline"/>
      </w:rPr>
    </w:lvl>
    <w:lvl w:ilvl="6" w:tplc="FDD0E33A">
      <w:start w:val="1"/>
      <w:numFmt w:val="decimal"/>
      <w:lvlText w:val="%7"/>
      <w:lvlJc w:val="left"/>
      <w:pPr>
        <w:ind w:left="4810"/>
      </w:pPr>
      <w:rPr>
        <w:rFonts w:ascii="맑은 고딕" w:eastAsia="맑은 고딕" w:hAnsi="맑은 고딕" w:cs="맑은 고딕"/>
        <w:b w:val="0"/>
        <w:i w:val="0"/>
        <w:strike w:val="0"/>
        <w:dstrike w:val="0"/>
        <w:color w:val="000000"/>
        <w:sz w:val="20"/>
        <w:szCs w:val="20"/>
        <w:u w:val="none" w:color="000000"/>
        <w:bdr w:val="none" w:sz="0" w:space="0" w:color="auto"/>
        <w:shd w:val="clear" w:color="auto" w:fill="auto"/>
        <w:vertAlign w:val="baseline"/>
      </w:rPr>
    </w:lvl>
    <w:lvl w:ilvl="7" w:tplc="D6540B02">
      <w:start w:val="1"/>
      <w:numFmt w:val="lowerLetter"/>
      <w:lvlText w:val="%8"/>
      <w:lvlJc w:val="left"/>
      <w:pPr>
        <w:ind w:left="5530"/>
      </w:pPr>
      <w:rPr>
        <w:rFonts w:ascii="맑은 고딕" w:eastAsia="맑은 고딕" w:hAnsi="맑은 고딕" w:cs="맑은 고딕"/>
        <w:b w:val="0"/>
        <w:i w:val="0"/>
        <w:strike w:val="0"/>
        <w:dstrike w:val="0"/>
        <w:color w:val="000000"/>
        <w:sz w:val="20"/>
        <w:szCs w:val="20"/>
        <w:u w:val="none" w:color="000000"/>
        <w:bdr w:val="none" w:sz="0" w:space="0" w:color="auto"/>
        <w:shd w:val="clear" w:color="auto" w:fill="auto"/>
        <w:vertAlign w:val="baseline"/>
      </w:rPr>
    </w:lvl>
    <w:lvl w:ilvl="8" w:tplc="A1D022AE">
      <w:start w:val="1"/>
      <w:numFmt w:val="lowerRoman"/>
      <w:lvlText w:val="%9"/>
      <w:lvlJc w:val="left"/>
      <w:pPr>
        <w:ind w:left="6250"/>
      </w:pPr>
      <w:rPr>
        <w:rFonts w:ascii="맑은 고딕" w:eastAsia="맑은 고딕" w:hAnsi="맑은 고딕" w:cs="맑은 고딕"/>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D9F1C92"/>
    <w:multiLevelType w:val="hybridMultilevel"/>
    <w:tmpl w:val="739EFCF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24D3730E"/>
    <w:multiLevelType w:val="hybridMultilevel"/>
    <w:tmpl w:val="7750CD1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25351C7E"/>
    <w:multiLevelType w:val="hybridMultilevel"/>
    <w:tmpl w:val="9A8C6FC6"/>
    <w:lvl w:ilvl="0" w:tplc="8B26A566">
      <w:start w:val="2"/>
      <w:numFmt w:val="decimalEnclosedCircle"/>
      <w:lvlText w:val="%1"/>
      <w:lvlJc w:val="left"/>
      <w:pPr>
        <w:ind w:left="125"/>
      </w:pPr>
      <w:rPr>
        <w:rFonts w:ascii="맑은 고딕" w:eastAsia="맑은 고딕" w:hAnsi="맑은 고딕" w:cs="맑은 고딕"/>
        <w:b w:val="0"/>
        <w:i w:val="0"/>
        <w:strike w:val="0"/>
        <w:dstrike w:val="0"/>
        <w:color w:val="000000"/>
        <w:sz w:val="20"/>
        <w:szCs w:val="20"/>
        <w:u w:val="none" w:color="000000"/>
        <w:bdr w:val="none" w:sz="0" w:space="0" w:color="auto"/>
        <w:shd w:val="clear" w:color="auto" w:fill="auto"/>
        <w:vertAlign w:val="baseline"/>
      </w:rPr>
    </w:lvl>
    <w:lvl w:ilvl="1" w:tplc="AE58DD74">
      <w:start w:val="1"/>
      <w:numFmt w:val="lowerLetter"/>
      <w:lvlText w:val="%2"/>
      <w:lvlJc w:val="left"/>
      <w:pPr>
        <w:ind w:left="1210"/>
      </w:pPr>
      <w:rPr>
        <w:rFonts w:ascii="맑은 고딕" w:eastAsia="맑은 고딕" w:hAnsi="맑은 고딕" w:cs="맑은 고딕"/>
        <w:b w:val="0"/>
        <w:i w:val="0"/>
        <w:strike w:val="0"/>
        <w:dstrike w:val="0"/>
        <w:color w:val="000000"/>
        <w:sz w:val="20"/>
        <w:szCs w:val="20"/>
        <w:u w:val="none" w:color="000000"/>
        <w:bdr w:val="none" w:sz="0" w:space="0" w:color="auto"/>
        <w:shd w:val="clear" w:color="auto" w:fill="auto"/>
        <w:vertAlign w:val="baseline"/>
      </w:rPr>
    </w:lvl>
    <w:lvl w:ilvl="2" w:tplc="3EC8CA24">
      <w:start w:val="1"/>
      <w:numFmt w:val="lowerRoman"/>
      <w:lvlText w:val="%3"/>
      <w:lvlJc w:val="left"/>
      <w:pPr>
        <w:ind w:left="1930"/>
      </w:pPr>
      <w:rPr>
        <w:rFonts w:ascii="맑은 고딕" w:eastAsia="맑은 고딕" w:hAnsi="맑은 고딕" w:cs="맑은 고딕"/>
        <w:b w:val="0"/>
        <w:i w:val="0"/>
        <w:strike w:val="0"/>
        <w:dstrike w:val="0"/>
        <w:color w:val="000000"/>
        <w:sz w:val="20"/>
        <w:szCs w:val="20"/>
        <w:u w:val="none" w:color="000000"/>
        <w:bdr w:val="none" w:sz="0" w:space="0" w:color="auto"/>
        <w:shd w:val="clear" w:color="auto" w:fill="auto"/>
        <w:vertAlign w:val="baseline"/>
      </w:rPr>
    </w:lvl>
    <w:lvl w:ilvl="3" w:tplc="7354EC48">
      <w:start w:val="1"/>
      <w:numFmt w:val="decimal"/>
      <w:lvlText w:val="%4"/>
      <w:lvlJc w:val="left"/>
      <w:pPr>
        <w:ind w:left="2650"/>
      </w:pPr>
      <w:rPr>
        <w:rFonts w:ascii="맑은 고딕" w:eastAsia="맑은 고딕" w:hAnsi="맑은 고딕" w:cs="맑은 고딕"/>
        <w:b w:val="0"/>
        <w:i w:val="0"/>
        <w:strike w:val="0"/>
        <w:dstrike w:val="0"/>
        <w:color w:val="000000"/>
        <w:sz w:val="20"/>
        <w:szCs w:val="20"/>
        <w:u w:val="none" w:color="000000"/>
        <w:bdr w:val="none" w:sz="0" w:space="0" w:color="auto"/>
        <w:shd w:val="clear" w:color="auto" w:fill="auto"/>
        <w:vertAlign w:val="baseline"/>
      </w:rPr>
    </w:lvl>
    <w:lvl w:ilvl="4" w:tplc="1D62C3A0">
      <w:start w:val="1"/>
      <w:numFmt w:val="lowerLetter"/>
      <w:lvlText w:val="%5"/>
      <w:lvlJc w:val="left"/>
      <w:pPr>
        <w:ind w:left="3370"/>
      </w:pPr>
      <w:rPr>
        <w:rFonts w:ascii="맑은 고딕" w:eastAsia="맑은 고딕" w:hAnsi="맑은 고딕" w:cs="맑은 고딕"/>
        <w:b w:val="0"/>
        <w:i w:val="0"/>
        <w:strike w:val="0"/>
        <w:dstrike w:val="0"/>
        <w:color w:val="000000"/>
        <w:sz w:val="20"/>
        <w:szCs w:val="20"/>
        <w:u w:val="none" w:color="000000"/>
        <w:bdr w:val="none" w:sz="0" w:space="0" w:color="auto"/>
        <w:shd w:val="clear" w:color="auto" w:fill="auto"/>
        <w:vertAlign w:val="baseline"/>
      </w:rPr>
    </w:lvl>
    <w:lvl w:ilvl="5" w:tplc="8DCC758C">
      <w:start w:val="1"/>
      <w:numFmt w:val="lowerRoman"/>
      <w:lvlText w:val="%6"/>
      <w:lvlJc w:val="left"/>
      <w:pPr>
        <w:ind w:left="4090"/>
      </w:pPr>
      <w:rPr>
        <w:rFonts w:ascii="맑은 고딕" w:eastAsia="맑은 고딕" w:hAnsi="맑은 고딕" w:cs="맑은 고딕"/>
        <w:b w:val="0"/>
        <w:i w:val="0"/>
        <w:strike w:val="0"/>
        <w:dstrike w:val="0"/>
        <w:color w:val="000000"/>
        <w:sz w:val="20"/>
        <w:szCs w:val="20"/>
        <w:u w:val="none" w:color="000000"/>
        <w:bdr w:val="none" w:sz="0" w:space="0" w:color="auto"/>
        <w:shd w:val="clear" w:color="auto" w:fill="auto"/>
        <w:vertAlign w:val="baseline"/>
      </w:rPr>
    </w:lvl>
    <w:lvl w:ilvl="6" w:tplc="F3467510">
      <w:start w:val="1"/>
      <w:numFmt w:val="decimal"/>
      <w:lvlText w:val="%7"/>
      <w:lvlJc w:val="left"/>
      <w:pPr>
        <w:ind w:left="4810"/>
      </w:pPr>
      <w:rPr>
        <w:rFonts w:ascii="맑은 고딕" w:eastAsia="맑은 고딕" w:hAnsi="맑은 고딕" w:cs="맑은 고딕"/>
        <w:b w:val="0"/>
        <w:i w:val="0"/>
        <w:strike w:val="0"/>
        <w:dstrike w:val="0"/>
        <w:color w:val="000000"/>
        <w:sz w:val="20"/>
        <w:szCs w:val="20"/>
        <w:u w:val="none" w:color="000000"/>
        <w:bdr w:val="none" w:sz="0" w:space="0" w:color="auto"/>
        <w:shd w:val="clear" w:color="auto" w:fill="auto"/>
        <w:vertAlign w:val="baseline"/>
      </w:rPr>
    </w:lvl>
    <w:lvl w:ilvl="7" w:tplc="8920F9FE">
      <w:start w:val="1"/>
      <w:numFmt w:val="lowerLetter"/>
      <w:lvlText w:val="%8"/>
      <w:lvlJc w:val="left"/>
      <w:pPr>
        <w:ind w:left="5530"/>
      </w:pPr>
      <w:rPr>
        <w:rFonts w:ascii="맑은 고딕" w:eastAsia="맑은 고딕" w:hAnsi="맑은 고딕" w:cs="맑은 고딕"/>
        <w:b w:val="0"/>
        <w:i w:val="0"/>
        <w:strike w:val="0"/>
        <w:dstrike w:val="0"/>
        <w:color w:val="000000"/>
        <w:sz w:val="20"/>
        <w:szCs w:val="20"/>
        <w:u w:val="none" w:color="000000"/>
        <w:bdr w:val="none" w:sz="0" w:space="0" w:color="auto"/>
        <w:shd w:val="clear" w:color="auto" w:fill="auto"/>
        <w:vertAlign w:val="baseline"/>
      </w:rPr>
    </w:lvl>
    <w:lvl w:ilvl="8" w:tplc="1750C2F8">
      <w:start w:val="1"/>
      <w:numFmt w:val="lowerRoman"/>
      <w:lvlText w:val="%9"/>
      <w:lvlJc w:val="left"/>
      <w:pPr>
        <w:ind w:left="6250"/>
      </w:pPr>
      <w:rPr>
        <w:rFonts w:ascii="맑은 고딕" w:eastAsia="맑은 고딕" w:hAnsi="맑은 고딕" w:cs="맑은 고딕"/>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ED15009"/>
    <w:multiLevelType w:val="hybridMultilevel"/>
    <w:tmpl w:val="7750CD1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419077EF"/>
    <w:multiLevelType w:val="hybridMultilevel"/>
    <w:tmpl w:val="C34A663C"/>
    <w:lvl w:ilvl="0" w:tplc="674A1D92">
      <w:start w:val="1"/>
      <w:numFmt w:val="bullet"/>
      <w:lvlText w:val=""/>
      <w:lvlPicBulletId w:val="0"/>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426F635C"/>
    <w:multiLevelType w:val="hybridMultilevel"/>
    <w:tmpl w:val="F858FF48"/>
    <w:lvl w:ilvl="0" w:tplc="C8E8E70C">
      <w:start w:val="1"/>
      <w:numFmt w:val="bullet"/>
      <w:lvlText w:val="▪"/>
      <w:lvlJc w:val="left"/>
      <w:pPr>
        <w:ind w:left="800" w:hanging="400"/>
      </w:pPr>
      <w:rPr>
        <w:rFonts w:ascii="바탕" w:eastAsia="바탕" w:hAnsi="바탕" w:cs="바탕"/>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6"/>
  </w:num>
  <w:num w:numId="2">
    <w:abstractNumId w:val="7"/>
  </w:num>
  <w:num w:numId="3">
    <w:abstractNumId w:val="2"/>
  </w:num>
  <w:num w:numId="4">
    <w:abstractNumId w:val="0"/>
  </w:num>
  <w:num w:numId="5">
    <w:abstractNumId w:val="5"/>
  </w:num>
  <w:num w:numId="6">
    <w:abstractNumId w:val="3"/>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B29"/>
    <w:rsid w:val="00064353"/>
    <w:rsid w:val="00137BC6"/>
    <w:rsid w:val="00183959"/>
    <w:rsid w:val="001A7626"/>
    <w:rsid w:val="0033445E"/>
    <w:rsid w:val="00335C33"/>
    <w:rsid w:val="003476B6"/>
    <w:rsid w:val="00372CAD"/>
    <w:rsid w:val="004438AE"/>
    <w:rsid w:val="0045614A"/>
    <w:rsid w:val="004C1B29"/>
    <w:rsid w:val="005527D0"/>
    <w:rsid w:val="0060188C"/>
    <w:rsid w:val="00617FBA"/>
    <w:rsid w:val="00714A17"/>
    <w:rsid w:val="0073694E"/>
    <w:rsid w:val="0091022C"/>
    <w:rsid w:val="009416C0"/>
    <w:rsid w:val="00A46AE4"/>
    <w:rsid w:val="00AB47EB"/>
    <w:rsid w:val="00BB4633"/>
    <w:rsid w:val="00C308E4"/>
    <w:rsid w:val="00C41040"/>
    <w:rsid w:val="00C82510"/>
    <w:rsid w:val="00D10D05"/>
    <w:rsid w:val="00D2458B"/>
    <w:rsid w:val="00DC513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F1895"/>
  <w15:chartTrackingRefBased/>
  <w15:docId w15:val="{67C24EBD-9E6C-439F-BAC0-9ABC10688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C1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2458B"/>
    <w:pPr>
      <w:ind w:leftChars="400" w:left="800"/>
    </w:pPr>
  </w:style>
  <w:style w:type="table" w:customStyle="1" w:styleId="TableGrid">
    <w:name w:val="TableGrid"/>
    <w:rsid w:val="0091022C"/>
    <w:pPr>
      <w:spacing w:after="0" w:line="240" w:lineRule="auto"/>
    </w:pPr>
    <w:tblPr>
      <w:tblCellMar>
        <w:top w:w="0" w:type="dxa"/>
        <w:left w:w="0" w:type="dxa"/>
        <w:bottom w:w="0" w:type="dxa"/>
        <w:right w:w="0" w:type="dxa"/>
      </w:tblCellMar>
    </w:tblPr>
  </w:style>
  <w:style w:type="paragraph" w:styleId="a5">
    <w:name w:val="header"/>
    <w:basedOn w:val="a"/>
    <w:link w:val="Char"/>
    <w:uiPriority w:val="99"/>
    <w:unhideWhenUsed/>
    <w:rsid w:val="001A7626"/>
    <w:pPr>
      <w:tabs>
        <w:tab w:val="center" w:pos="4513"/>
        <w:tab w:val="right" w:pos="9026"/>
      </w:tabs>
      <w:snapToGrid w:val="0"/>
    </w:pPr>
  </w:style>
  <w:style w:type="character" w:customStyle="1" w:styleId="Char">
    <w:name w:val="머리글 Char"/>
    <w:basedOn w:val="a0"/>
    <w:link w:val="a5"/>
    <w:uiPriority w:val="99"/>
    <w:rsid w:val="001A7626"/>
  </w:style>
  <w:style w:type="paragraph" w:styleId="a6">
    <w:name w:val="footer"/>
    <w:basedOn w:val="a"/>
    <w:link w:val="Char0"/>
    <w:uiPriority w:val="99"/>
    <w:unhideWhenUsed/>
    <w:rsid w:val="001A7626"/>
    <w:pPr>
      <w:tabs>
        <w:tab w:val="center" w:pos="4513"/>
        <w:tab w:val="right" w:pos="9026"/>
      </w:tabs>
      <w:snapToGrid w:val="0"/>
    </w:pPr>
  </w:style>
  <w:style w:type="character" w:customStyle="1" w:styleId="Char0">
    <w:name w:val="바닥글 Char"/>
    <w:basedOn w:val="a0"/>
    <w:link w:val="a6"/>
    <w:uiPriority w:val="99"/>
    <w:rsid w:val="001A76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76786">
      <w:bodyDiv w:val="1"/>
      <w:marLeft w:val="0"/>
      <w:marRight w:val="0"/>
      <w:marTop w:val="0"/>
      <w:marBottom w:val="0"/>
      <w:divBdr>
        <w:top w:val="none" w:sz="0" w:space="0" w:color="auto"/>
        <w:left w:val="none" w:sz="0" w:space="0" w:color="auto"/>
        <w:bottom w:val="none" w:sz="0" w:space="0" w:color="auto"/>
        <w:right w:val="none" w:sz="0" w:space="0" w:color="auto"/>
      </w:divBdr>
    </w:div>
    <w:div w:id="921337352">
      <w:bodyDiv w:val="1"/>
      <w:marLeft w:val="0"/>
      <w:marRight w:val="0"/>
      <w:marTop w:val="0"/>
      <w:marBottom w:val="0"/>
      <w:divBdr>
        <w:top w:val="none" w:sz="0" w:space="0" w:color="auto"/>
        <w:left w:val="none" w:sz="0" w:space="0" w:color="auto"/>
        <w:bottom w:val="none" w:sz="0" w:space="0" w:color="auto"/>
        <w:right w:val="none" w:sz="0" w:space="0" w:color="auto"/>
      </w:divBdr>
    </w:div>
    <w:div w:id="1869022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package" Target="embeddings/Microsoft_Excel_____.xlsx"/><Relationship Id="rId4" Type="http://schemas.openxmlformats.org/officeDocument/2006/relationships/webSettings" Target="webSettings.xml"/><Relationship Id="rId9"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24</Pages>
  <Words>1027</Words>
  <Characters>5859</Characters>
  <Application>Microsoft Office Word</Application>
  <DocSecurity>0</DocSecurity>
  <Lines>48</Lines>
  <Paragraphs>13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박혜진(환경안전2파트/사원/-)</dc:creator>
  <cp:keywords/>
  <dc:description/>
  <cp:lastModifiedBy>박혜진(환경안전2파트/사원/-)</cp:lastModifiedBy>
  <cp:revision>7</cp:revision>
  <dcterms:created xsi:type="dcterms:W3CDTF">2024-03-23T01:09:00Z</dcterms:created>
  <dcterms:modified xsi:type="dcterms:W3CDTF">2024-03-23T01:52:00Z</dcterms:modified>
</cp:coreProperties>
</file>